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9AC" w:rsidRPr="00680D2C" w:rsidRDefault="00E479AC" w:rsidP="00E959C2">
      <w:pPr>
        <w:spacing w:after="0" w:line="240" w:lineRule="auto"/>
        <w:jc w:val="center"/>
        <w:rPr>
          <w:rFonts w:ascii="Times New Roman" w:hAnsi="Times New Roman" w:cs="Times New Roman"/>
          <w:sz w:val="28"/>
          <w:szCs w:val="28"/>
        </w:rPr>
      </w:pPr>
      <w:r w:rsidRPr="00680D2C">
        <w:rPr>
          <w:rFonts w:ascii="Times New Roman" w:hAnsi="Times New Roman" w:cs="Times New Roman"/>
          <w:sz w:val="28"/>
          <w:szCs w:val="28"/>
        </w:rPr>
        <w:t>МИНОБРНАУКИ РОССИИ</w:t>
      </w:r>
    </w:p>
    <w:p w:rsidR="00E479AC" w:rsidRPr="00C377E8" w:rsidRDefault="00E479AC" w:rsidP="00E959C2">
      <w:pPr>
        <w:spacing w:after="0" w:line="240" w:lineRule="auto"/>
        <w:jc w:val="center"/>
        <w:rPr>
          <w:rFonts w:ascii="Times New Roman" w:hAnsi="Times New Roman" w:cs="Times New Roman"/>
          <w:b/>
          <w:sz w:val="24"/>
          <w:szCs w:val="24"/>
        </w:rPr>
      </w:pPr>
      <w:r w:rsidRPr="00C377E8">
        <w:rPr>
          <w:rFonts w:ascii="Times New Roman" w:hAnsi="Times New Roman" w:cs="Times New Roman"/>
          <w:b/>
          <w:sz w:val="24"/>
          <w:szCs w:val="24"/>
        </w:rPr>
        <w:t>ФЕДЕРАЛЬНОЕ ГОСУДАРСТВЕННОЕ БЮДЖЕТНОЕ ОБРАЗОВАТЕЛЬНОЕ УЧРЕЖДЕНИЕ</w:t>
      </w:r>
    </w:p>
    <w:p w:rsidR="00E479AC" w:rsidRPr="00C377E8" w:rsidRDefault="00E479AC" w:rsidP="00E959C2">
      <w:pPr>
        <w:spacing w:after="0" w:line="240" w:lineRule="auto"/>
        <w:jc w:val="center"/>
        <w:rPr>
          <w:rFonts w:ascii="Times New Roman" w:hAnsi="Times New Roman" w:cs="Times New Roman"/>
          <w:b/>
          <w:sz w:val="24"/>
          <w:szCs w:val="24"/>
        </w:rPr>
      </w:pPr>
      <w:r w:rsidRPr="00C377E8">
        <w:rPr>
          <w:rFonts w:ascii="Times New Roman" w:hAnsi="Times New Roman" w:cs="Times New Roman"/>
          <w:b/>
          <w:sz w:val="24"/>
          <w:szCs w:val="24"/>
        </w:rPr>
        <w:t>ВЫСШЕГО ОБРАЗОВАНИЯ</w:t>
      </w:r>
    </w:p>
    <w:p w:rsidR="00E479AC" w:rsidRPr="00C377E8" w:rsidRDefault="00E479AC" w:rsidP="00E959C2">
      <w:pPr>
        <w:spacing w:after="0" w:line="240" w:lineRule="auto"/>
        <w:jc w:val="center"/>
        <w:rPr>
          <w:rFonts w:ascii="Times New Roman" w:hAnsi="Times New Roman" w:cs="Times New Roman"/>
          <w:b/>
          <w:sz w:val="28"/>
          <w:szCs w:val="28"/>
        </w:rPr>
      </w:pPr>
      <w:r w:rsidRPr="00C377E8">
        <w:rPr>
          <w:rFonts w:ascii="Times New Roman" w:hAnsi="Times New Roman" w:cs="Times New Roman"/>
          <w:b/>
          <w:sz w:val="28"/>
          <w:szCs w:val="28"/>
        </w:rPr>
        <w:t>«ВОРОНЕЖСКИЙ ГОСУДАРСТВЕННЫЙ УНИВЕРСИТЕТ»</w:t>
      </w:r>
    </w:p>
    <w:p w:rsidR="00E479AC" w:rsidRPr="00C377E8" w:rsidRDefault="00E479AC" w:rsidP="00E959C2">
      <w:pPr>
        <w:spacing w:after="0" w:line="240" w:lineRule="auto"/>
        <w:jc w:val="center"/>
        <w:rPr>
          <w:rFonts w:ascii="Times New Roman" w:hAnsi="Times New Roman" w:cs="Times New Roman"/>
          <w:b/>
          <w:sz w:val="28"/>
          <w:szCs w:val="28"/>
        </w:rPr>
      </w:pPr>
      <w:r w:rsidRPr="00C377E8">
        <w:rPr>
          <w:rFonts w:ascii="Times New Roman" w:hAnsi="Times New Roman" w:cs="Times New Roman"/>
          <w:b/>
          <w:sz w:val="28"/>
          <w:szCs w:val="28"/>
        </w:rPr>
        <w:t>(ФГБОУ ВО «ВГУ»)</w:t>
      </w:r>
    </w:p>
    <w:p w:rsidR="00E479AC" w:rsidRPr="00680D2C" w:rsidRDefault="00E479AC" w:rsidP="00E479AC">
      <w:pPr>
        <w:rPr>
          <w:rFonts w:ascii="Times New Roman" w:hAnsi="Times New Roman" w:cs="Times New Roman"/>
          <w:sz w:val="28"/>
          <w:szCs w:val="28"/>
        </w:rPr>
      </w:pPr>
    </w:p>
    <w:p w:rsidR="00E479AC" w:rsidRPr="00C377E8" w:rsidRDefault="00E479AC" w:rsidP="00E479AC">
      <w:pPr>
        <w:jc w:val="right"/>
        <w:rPr>
          <w:rFonts w:ascii="Times New Roman" w:hAnsi="Times New Roman" w:cs="Times New Roman"/>
          <w:b/>
          <w:sz w:val="28"/>
          <w:szCs w:val="28"/>
        </w:rPr>
      </w:pPr>
      <w:r w:rsidRPr="00C377E8">
        <w:rPr>
          <w:rFonts w:ascii="Times New Roman" w:hAnsi="Times New Roman" w:cs="Times New Roman"/>
          <w:b/>
          <w:sz w:val="28"/>
          <w:szCs w:val="28"/>
        </w:rPr>
        <w:t>УТВЕРЖДАЮ</w:t>
      </w:r>
    </w:p>
    <w:p w:rsidR="00E479AC" w:rsidRPr="00680D2C" w:rsidRDefault="00E479AC" w:rsidP="00E479AC">
      <w:pPr>
        <w:spacing w:after="0" w:line="240" w:lineRule="auto"/>
        <w:ind w:left="5664" w:firstLine="708"/>
        <w:jc w:val="right"/>
        <w:rPr>
          <w:rFonts w:ascii="Times New Roman" w:hAnsi="Times New Roman" w:cs="Times New Roman"/>
          <w:sz w:val="28"/>
          <w:szCs w:val="28"/>
        </w:rPr>
      </w:pPr>
      <w:r w:rsidRPr="00680D2C">
        <w:rPr>
          <w:rFonts w:ascii="Times New Roman" w:hAnsi="Times New Roman" w:cs="Times New Roman"/>
          <w:sz w:val="28"/>
          <w:szCs w:val="28"/>
        </w:rPr>
        <w:t>Заведующий кафедрой</w:t>
      </w:r>
    </w:p>
    <w:p w:rsidR="00E479AC" w:rsidRPr="00680D2C" w:rsidRDefault="00E479AC" w:rsidP="00E479AC">
      <w:pPr>
        <w:spacing w:after="0" w:line="240" w:lineRule="auto"/>
        <w:jc w:val="right"/>
        <w:rPr>
          <w:rFonts w:ascii="Times New Roman" w:hAnsi="Times New Roman" w:cs="Times New Roman"/>
          <w:sz w:val="28"/>
          <w:szCs w:val="28"/>
        </w:rPr>
      </w:pPr>
      <w:r w:rsidRPr="00680D2C">
        <w:rPr>
          <w:rFonts w:ascii="Times New Roman" w:hAnsi="Times New Roman" w:cs="Times New Roman"/>
          <w:sz w:val="28"/>
          <w:szCs w:val="28"/>
        </w:rPr>
        <w:t>международной экономики и</w:t>
      </w:r>
    </w:p>
    <w:p w:rsidR="00E479AC" w:rsidRDefault="00E479AC" w:rsidP="00E479AC">
      <w:pPr>
        <w:spacing w:after="0" w:line="240" w:lineRule="auto"/>
        <w:jc w:val="right"/>
        <w:rPr>
          <w:rFonts w:ascii="Times New Roman" w:hAnsi="Times New Roman" w:cs="Times New Roman"/>
          <w:sz w:val="28"/>
          <w:szCs w:val="28"/>
        </w:rPr>
      </w:pPr>
      <w:r w:rsidRPr="00680D2C">
        <w:rPr>
          <w:rFonts w:ascii="Times New Roman" w:hAnsi="Times New Roman" w:cs="Times New Roman"/>
          <w:sz w:val="28"/>
          <w:szCs w:val="28"/>
        </w:rPr>
        <w:t>внешнеэкономической деятельности</w:t>
      </w:r>
    </w:p>
    <w:p w:rsidR="00E479AC" w:rsidRDefault="00E479AC" w:rsidP="00E479AC">
      <w:pPr>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Ендовицкая</w:t>
      </w:r>
      <w:proofErr w:type="spellEnd"/>
      <w:r>
        <w:rPr>
          <w:rFonts w:ascii="Times New Roman" w:hAnsi="Times New Roman" w:cs="Times New Roman"/>
          <w:sz w:val="28"/>
          <w:szCs w:val="28"/>
        </w:rPr>
        <w:t xml:space="preserve"> Е.В.</w:t>
      </w:r>
    </w:p>
    <w:p w:rsidR="00E479AC" w:rsidRPr="00680D2C" w:rsidRDefault="0037120D" w:rsidP="00E479A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  _________  202</w:t>
      </w:r>
      <w:r w:rsidR="00CF67B8">
        <w:rPr>
          <w:rFonts w:ascii="Times New Roman" w:hAnsi="Times New Roman" w:cs="Times New Roman"/>
          <w:sz w:val="28"/>
          <w:szCs w:val="28"/>
        </w:rPr>
        <w:t>4</w:t>
      </w:r>
      <w:r w:rsidR="00E479AC">
        <w:rPr>
          <w:rFonts w:ascii="Times New Roman" w:hAnsi="Times New Roman" w:cs="Times New Roman"/>
          <w:sz w:val="28"/>
          <w:szCs w:val="28"/>
        </w:rPr>
        <w:t xml:space="preserve"> г.</w:t>
      </w:r>
    </w:p>
    <w:p w:rsidR="00E479AC" w:rsidRDefault="00E479AC" w:rsidP="00E479AC">
      <w:pPr>
        <w:rPr>
          <w:rFonts w:ascii="Times New Roman" w:hAnsi="Times New Roman" w:cs="Times New Roman"/>
          <w:sz w:val="28"/>
          <w:szCs w:val="28"/>
        </w:rPr>
      </w:pPr>
    </w:p>
    <w:p w:rsidR="00E479AC" w:rsidRPr="00680D2C" w:rsidRDefault="00E479AC" w:rsidP="00E479AC">
      <w:pPr>
        <w:rPr>
          <w:rFonts w:ascii="Times New Roman" w:hAnsi="Times New Roman" w:cs="Times New Roman"/>
          <w:sz w:val="28"/>
          <w:szCs w:val="28"/>
        </w:rPr>
      </w:pPr>
    </w:p>
    <w:p w:rsidR="00E479AC" w:rsidRPr="00C377E8" w:rsidRDefault="00E479AC" w:rsidP="00E479AC">
      <w:pPr>
        <w:jc w:val="center"/>
        <w:rPr>
          <w:rFonts w:ascii="Times New Roman" w:hAnsi="Times New Roman" w:cs="Times New Roman"/>
          <w:b/>
          <w:sz w:val="28"/>
          <w:szCs w:val="28"/>
        </w:rPr>
      </w:pPr>
      <w:r w:rsidRPr="00C377E8">
        <w:rPr>
          <w:rFonts w:ascii="Times New Roman" w:hAnsi="Times New Roman" w:cs="Times New Roman"/>
          <w:b/>
          <w:sz w:val="28"/>
          <w:szCs w:val="28"/>
        </w:rPr>
        <w:t>РАБОЧАЯ ПРОГРАММА УЧЕБНОЙ ДИСЦИПЛИНЫ</w:t>
      </w:r>
    </w:p>
    <w:p w:rsidR="00E479AC" w:rsidRPr="00680D2C" w:rsidRDefault="00E479AC" w:rsidP="00E479AC">
      <w:pPr>
        <w:jc w:val="center"/>
        <w:rPr>
          <w:rFonts w:ascii="Times New Roman" w:hAnsi="Times New Roman" w:cs="Times New Roman"/>
          <w:sz w:val="28"/>
          <w:szCs w:val="28"/>
        </w:rPr>
      </w:pPr>
      <w:r w:rsidRPr="00680D2C">
        <w:rPr>
          <w:rFonts w:ascii="Times New Roman" w:hAnsi="Times New Roman" w:cs="Times New Roman"/>
          <w:sz w:val="28"/>
          <w:szCs w:val="28"/>
        </w:rPr>
        <w:t>Б1.В.0</w:t>
      </w:r>
      <w:r>
        <w:rPr>
          <w:rFonts w:ascii="Times New Roman" w:hAnsi="Times New Roman" w:cs="Times New Roman"/>
          <w:sz w:val="28"/>
          <w:szCs w:val="28"/>
        </w:rPr>
        <w:t>2</w:t>
      </w:r>
      <w:r w:rsidRPr="00680D2C">
        <w:rPr>
          <w:rFonts w:ascii="Times New Roman" w:hAnsi="Times New Roman" w:cs="Times New Roman"/>
          <w:sz w:val="28"/>
          <w:szCs w:val="28"/>
        </w:rPr>
        <w:t xml:space="preserve"> Правовые основы управленческой деятельности</w:t>
      </w:r>
    </w:p>
    <w:p w:rsidR="00E479AC" w:rsidRDefault="00E479AC" w:rsidP="00E479AC">
      <w:pPr>
        <w:rPr>
          <w:rFonts w:ascii="Times New Roman" w:hAnsi="Times New Roman" w:cs="Times New Roman"/>
          <w:sz w:val="28"/>
          <w:szCs w:val="28"/>
        </w:rPr>
      </w:pPr>
    </w:p>
    <w:p w:rsidR="00E479AC" w:rsidRPr="00C377E8" w:rsidRDefault="00E479AC" w:rsidP="00E479AC">
      <w:pPr>
        <w:rPr>
          <w:rFonts w:ascii="Times New Roman" w:hAnsi="Times New Roman" w:cs="Times New Roman"/>
          <w:b/>
          <w:sz w:val="28"/>
          <w:szCs w:val="28"/>
        </w:rPr>
      </w:pPr>
      <w:r w:rsidRPr="00C377E8">
        <w:rPr>
          <w:rFonts w:ascii="Times New Roman" w:hAnsi="Times New Roman" w:cs="Times New Roman"/>
          <w:b/>
          <w:sz w:val="28"/>
          <w:szCs w:val="28"/>
        </w:rPr>
        <w:t>1. Шифр и наименование направления подготовки / специальности:</w:t>
      </w:r>
    </w:p>
    <w:p w:rsidR="00E479AC" w:rsidRPr="00680D2C" w:rsidRDefault="00E479AC" w:rsidP="00E479AC">
      <w:pPr>
        <w:jc w:val="center"/>
        <w:rPr>
          <w:rFonts w:ascii="Times New Roman" w:hAnsi="Times New Roman" w:cs="Times New Roman"/>
          <w:sz w:val="28"/>
          <w:szCs w:val="28"/>
        </w:rPr>
      </w:pPr>
      <w:r w:rsidRPr="00680D2C">
        <w:rPr>
          <w:rFonts w:ascii="Times New Roman" w:hAnsi="Times New Roman" w:cs="Times New Roman"/>
          <w:sz w:val="28"/>
          <w:szCs w:val="28"/>
        </w:rPr>
        <w:t>38.0</w:t>
      </w:r>
      <w:r>
        <w:rPr>
          <w:rFonts w:ascii="Times New Roman" w:hAnsi="Times New Roman" w:cs="Times New Roman"/>
          <w:sz w:val="28"/>
          <w:szCs w:val="28"/>
        </w:rPr>
        <w:t>4</w:t>
      </w:r>
      <w:r w:rsidRPr="00680D2C">
        <w:rPr>
          <w:rFonts w:ascii="Times New Roman" w:hAnsi="Times New Roman" w:cs="Times New Roman"/>
          <w:sz w:val="28"/>
          <w:szCs w:val="28"/>
        </w:rPr>
        <w:t>.0</w:t>
      </w:r>
      <w:r>
        <w:rPr>
          <w:rFonts w:ascii="Times New Roman" w:hAnsi="Times New Roman" w:cs="Times New Roman"/>
          <w:sz w:val="28"/>
          <w:szCs w:val="28"/>
        </w:rPr>
        <w:t>2</w:t>
      </w:r>
      <w:r w:rsidRPr="00680D2C">
        <w:rPr>
          <w:rFonts w:ascii="Times New Roman" w:hAnsi="Times New Roman" w:cs="Times New Roman"/>
          <w:sz w:val="28"/>
          <w:szCs w:val="28"/>
        </w:rPr>
        <w:t xml:space="preserve"> Менеджмент</w:t>
      </w:r>
    </w:p>
    <w:p w:rsidR="00E479AC" w:rsidRPr="00C377E8" w:rsidRDefault="00E479AC" w:rsidP="00E479AC">
      <w:pPr>
        <w:rPr>
          <w:rFonts w:ascii="Times New Roman" w:hAnsi="Times New Roman" w:cs="Times New Roman"/>
          <w:b/>
          <w:sz w:val="28"/>
          <w:szCs w:val="28"/>
        </w:rPr>
      </w:pPr>
      <w:r w:rsidRPr="00C377E8">
        <w:rPr>
          <w:rFonts w:ascii="Times New Roman" w:hAnsi="Times New Roman" w:cs="Times New Roman"/>
          <w:b/>
          <w:sz w:val="28"/>
          <w:szCs w:val="28"/>
        </w:rPr>
        <w:t>2. Профиль подготовки / специализация/магистерская программа:</w:t>
      </w:r>
    </w:p>
    <w:p w:rsidR="00E479AC" w:rsidRPr="00680D2C" w:rsidRDefault="00E479AC" w:rsidP="00E479AC">
      <w:pPr>
        <w:jc w:val="center"/>
        <w:rPr>
          <w:rFonts w:ascii="Times New Roman" w:hAnsi="Times New Roman" w:cs="Times New Roman"/>
          <w:sz w:val="28"/>
          <w:szCs w:val="28"/>
        </w:rPr>
      </w:pPr>
      <w:r w:rsidRPr="00680D2C">
        <w:rPr>
          <w:rFonts w:ascii="Times New Roman" w:hAnsi="Times New Roman" w:cs="Times New Roman"/>
          <w:sz w:val="28"/>
          <w:szCs w:val="28"/>
        </w:rPr>
        <w:t>Международный бизнес</w:t>
      </w:r>
    </w:p>
    <w:p w:rsidR="00E479AC" w:rsidRPr="00680D2C" w:rsidRDefault="00E479AC" w:rsidP="00E479AC">
      <w:pPr>
        <w:rPr>
          <w:rFonts w:ascii="Times New Roman" w:hAnsi="Times New Roman" w:cs="Times New Roman"/>
          <w:sz w:val="28"/>
          <w:szCs w:val="28"/>
        </w:rPr>
      </w:pPr>
      <w:r w:rsidRPr="00C377E8">
        <w:rPr>
          <w:rFonts w:ascii="Times New Roman" w:hAnsi="Times New Roman" w:cs="Times New Roman"/>
          <w:b/>
          <w:sz w:val="28"/>
          <w:szCs w:val="28"/>
        </w:rPr>
        <w:t>3. Квалификация (степень) выпускника:</w:t>
      </w:r>
      <w:r w:rsidRPr="00680D2C">
        <w:rPr>
          <w:rFonts w:ascii="Times New Roman" w:hAnsi="Times New Roman" w:cs="Times New Roman"/>
          <w:sz w:val="28"/>
          <w:szCs w:val="28"/>
        </w:rPr>
        <w:t xml:space="preserve"> магистр</w:t>
      </w:r>
    </w:p>
    <w:p w:rsidR="00E479AC" w:rsidRPr="00680D2C" w:rsidRDefault="00E479AC" w:rsidP="00E479AC">
      <w:pPr>
        <w:rPr>
          <w:rFonts w:ascii="Times New Roman" w:hAnsi="Times New Roman" w:cs="Times New Roman"/>
          <w:sz w:val="28"/>
          <w:szCs w:val="28"/>
        </w:rPr>
      </w:pPr>
      <w:r w:rsidRPr="00C377E8">
        <w:rPr>
          <w:rFonts w:ascii="Times New Roman" w:hAnsi="Times New Roman" w:cs="Times New Roman"/>
          <w:b/>
          <w:sz w:val="28"/>
          <w:szCs w:val="28"/>
        </w:rPr>
        <w:t>4. Форма обучения:</w:t>
      </w:r>
      <w:r w:rsidRPr="00680D2C">
        <w:rPr>
          <w:rFonts w:ascii="Times New Roman" w:hAnsi="Times New Roman" w:cs="Times New Roman"/>
          <w:sz w:val="28"/>
          <w:szCs w:val="28"/>
        </w:rPr>
        <w:t xml:space="preserve"> очная</w:t>
      </w:r>
    </w:p>
    <w:p w:rsidR="00E479AC" w:rsidRPr="00C377E8" w:rsidRDefault="00E479AC" w:rsidP="00E479AC">
      <w:pPr>
        <w:rPr>
          <w:rFonts w:ascii="Times New Roman" w:hAnsi="Times New Roman" w:cs="Times New Roman"/>
          <w:b/>
          <w:sz w:val="28"/>
          <w:szCs w:val="28"/>
        </w:rPr>
      </w:pPr>
      <w:r w:rsidRPr="00C377E8">
        <w:rPr>
          <w:rFonts w:ascii="Times New Roman" w:hAnsi="Times New Roman" w:cs="Times New Roman"/>
          <w:b/>
          <w:sz w:val="28"/>
          <w:szCs w:val="28"/>
        </w:rPr>
        <w:t>5. Кафедра, отвечающая за реализацию дисциплины:</w:t>
      </w:r>
    </w:p>
    <w:p w:rsidR="00E479AC" w:rsidRPr="00680D2C" w:rsidRDefault="00E479AC" w:rsidP="00E479AC">
      <w:pPr>
        <w:rPr>
          <w:rFonts w:ascii="Times New Roman" w:hAnsi="Times New Roman" w:cs="Times New Roman"/>
          <w:sz w:val="28"/>
          <w:szCs w:val="28"/>
        </w:rPr>
      </w:pPr>
      <w:r w:rsidRPr="00680D2C">
        <w:rPr>
          <w:rFonts w:ascii="Times New Roman" w:hAnsi="Times New Roman" w:cs="Times New Roman"/>
          <w:sz w:val="28"/>
          <w:szCs w:val="28"/>
        </w:rPr>
        <w:t>международной экономики и внешнеэкономической деятельности</w:t>
      </w:r>
    </w:p>
    <w:p w:rsidR="00E479AC" w:rsidRPr="00680D2C" w:rsidRDefault="00E479AC" w:rsidP="00E479AC">
      <w:pPr>
        <w:rPr>
          <w:rFonts w:ascii="Times New Roman" w:hAnsi="Times New Roman" w:cs="Times New Roman"/>
          <w:sz w:val="28"/>
          <w:szCs w:val="28"/>
        </w:rPr>
      </w:pPr>
      <w:r w:rsidRPr="00C377E8">
        <w:rPr>
          <w:rFonts w:ascii="Times New Roman" w:hAnsi="Times New Roman" w:cs="Times New Roman"/>
          <w:b/>
          <w:sz w:val="28"/>
          <w:szCs w:val="28"/>
        </w:rPr>
        <w:t>6. Составители программы</w:t>
      </w:r>
      <w:r w:rsidRPr="00680D2C">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Опойкова</w:t>
      </w:r>
      <w:proofErr w:type="spellEnd"/>
      <w:r>
        <w:rPr>
          <w:rFonts w:ascii="Times New Roman" w:hAnsi="Times New Roman" w:cs="Times New Roman"/>
          <w:sz w:val="28"/>
          <w:szCs w:val="28"/>
        </w:rPr>
        <w:t xml:space="preserve"> Елена Алексеевна</w:t>
      </w:r>
      <w:r w:rsidRPr="00680D2C">
        <w:rPr>
          <w:rFonts w:ascii="Times New Roman" w:hAnsi="Times New Roman" w:cs="Times New Roman"/>
          <w:sz w:val="28"/>
          <w:szCs w:val="28"/>
        </w:rPr>
        <w:t>,</w:t>
      </w:r>
      <w:r>
        <w:rPr>
          <w:rFonts w:ascii="Times New Roman" w:hAnsi="Times New Roman" w:cs="Times New Roman"/>
          <w:sz w:val="28"/>
          <w:szCs w:val="28"/>
        </w:rPr>
        <w:t xml:space="preserve"> преподаватель</w:t>
      </w:r>
      <w:r w:rsidRPr="00680D2C">
        <w:rPr>
          <w:rFonts w:ascii="Times New Roman" w:hAnsi="Times New Roman" w:cs="Times New Roman"/>
          <w:sz w:val="28"/>
          <w:szCs w:val="28"/>
        </w:rPr>
        <w:t>.</w:t>
      </w:r>
    </w:p>
    <w:p w:rsidR="00E479AC" w:rsidRPr="00EF0D14" w:rsidRDefault="00E479AC" w:rsidP="00E479AC">
      <w:pPr>
        <w:rPr>
          <w:rFonts w:ascii="Times New Roman" w:hAnsi="Times New Roman" w:cs="Times New Roman"/>
          <w:sz w:val="28"/>
          <w:szCs w:val="28"/>
        </w:rPr>
      </w:pPr>
      <w:r w:rsidRPr="00C377E8">
        <w:rPr>
          <w:rFonts w:ascii="Times New Roman" w:hAnsi="Times New Roman" w:cs="Times New Roman"/>
          <w:b/>
          <w:sz w:val="28"/>
          <w:szCs w:val="28"/>
        </w:rPr>
        <w:t>7. Рекомендована:</w:t>
      </w:r>
      <w:r w:rsidRPr="00680D2C">
        <w:rPr>
          <w:rFonts w:ascii="Times New Roman" w:hAnsi="Times New Roman" w:cs="Times New Roman"/>
          <w:sz w:val="28"/>
          <w:szCs w:val="28"/>
        </w:rPr>
        <w:t xml:space="preserve"> </w:t>
      </w:r>
      <w:r w:rsidRPr="00EF0D14">
        <w:rPr>
          <w:rFonts w:ascii="Times New Roman" w:hAnsi="Times New Roman" w:cs="Times New Roman"/>
          <w:sz w:val="28"/>
          <w:szCs w:val="28"/>
        </w:rPr>
        <w:t>Ученым советом факультета между</w:t>
      </w:r>
      <w:r w:rsidR="00CF67B8">
        <w:rPr>
          <w:rFonts w:ascii="Times New Roman" w:hAnsi="Times New Roman" w:cs="Times New Roman"/>
          <w:sz w:val="28"/>
          <w:szCs w:val="28"/>
        </w:rPr>
        <w:t>народных отношений, протокол № 5</w:t>
      </w:r>
      <w:r w:rsidRPr="00EF0D14">
        <w:rPr>
          <w:rFonts w:ascii="Times New Roman" w:hAnsi="Times New Roman" w:cs="Times New Roman"/>
          <w:sz w:val="28"/>
          <w:szCs w:val="28"/>
        </w:rPr>
        <w:t xml:space="preserve"> от </w:t>
      </w:r>
      <w:r w:rsidR="00CF67B8">
        <w:rPr>
          <w:rFonts w:ascii="Times New Roman" w:hAnsi="Times New Roman" w:cs="Times New Roman"/>
          <w:sz w:val="28"/>
          <w:szCs w:val="28"/>
        </w:rPr>
        <w:t>17</w:t>
      </w:r>
      <w:r w:rsidRPr="00EF0D14">
        <w:rPr>
          <w:rFonts w:ascii="Times New Roman" w:hAnsi="Times New Roman" w:cs="Times New Roman"/>
          <w:sz w:val="28"/>
          <w:szCs w:val="28"/>
        </w:rPr>
        <w:t>.05.2023</w:t>
      </w:r>
    </w:p>
    <w:p w:rsidR="00E479AC" w:rsidRPr="00680D2C" w:rsidRDefault="00E479AC" w:rsidP="00E479AC">
      <w:pPr>
        <w:rPr>
          <w:rFonts w:ascii="Times New Roman" w:hAnsi="Times New Roman" w:cs="Times New Roman"/>
          <w:sz w:val="28"/>
          <w:szCs w:val="28"/>
        </w:rPr>
      </w:pPr>
      <w:r w:rsidRPr="00EF0D14">
        <w:rPr>
          <w:rFonts w:ascii="Times New Roman" w:hAnsi="Times New Roman" w:cs="Times New Roman"/>
          <w:b/>
          <w:sz w:val="28"/>
          <w:szCs w:val="28"/>
        </w:rPr>
        <w:t>8. Учебный год:</w:t>
      </w:r>
      <w:r w:rsidRPr="00EF0D14">
        <w:rPr>
          <w:rFonts w:ascii="Times New Roman" w:hAnsi="Times New Roman" w:cs="Times New Roman"/>
          <w:sz w:val="28"/>
          <w:szCs w:val="28"/>
        </w:rPr>
        <w:t xml:space="preserve"> 202</w:t>
      </w:r>
      <w:r w:rsidR="00CF67B8">
        <w:rPr>
          <w:rFonts w:ascii="Times New Roman" w:hAnsi="Times New Roman" w:cs="Times New Roman"/>
          <w:sz w:val="28"/>
          <w:szCs w:val="28"/>
        </w:rPr>
        <w:t>4</w:t>
      </w:r>
      <w:r w:rsidRPr="00EF0D14">
        <w:rPr>
          <w:rFonts w:ascii="Times New Roman" w:hAnsi="Times New Roman" w:cs="Times New Roman"/>
          <w:sz w:val="28"/>
          <w:szCs w:val="28"/>
        </w:rPr>
        <w:t>/202</w:t>
      </w:r>
      <w:r w:rsidR="00CF67B8">
        <w:rPr>
          <w:rFonts w:ascii="Times New Roman" w:hAnsi="Times New Roman" w:cs="Times New Roman"/>
          <w:sz w:val="28"/>
          <w:szCs w:val="28"/>
        </w:rPr>
        <w:t>5</w:t>
      </w:r>
      <w:r w:rsidRPr="00EF0D14">
        <w:rPr>
          <w:rFonts w:ascii="Times New Roman" w:hAnsi="Times New Roman" w:cs="Times New Roman"/>
          <w:sz w:val="28"/>
          <w:szCs w:val="28"/>
        </w:rPr>
        <w:t xml:space="preserve"> </w:t>
      </w:r>
      <w:r w:rsidRPr="00EF0D14">
        <w:rPr>
          <w:rFonts w:ascii="Times New Roman" w:hAnsi="Times New Roman" w:cs="Times New Roman"/>
          <w:sz w:val="28"/>
          <w:szCs w:val="28"/>
        </w:rPr>
        <w:tab/>
      </w:r>
      <w:r w:rsidRPr="00EF0D14">
        <w:rPr>
          <w:rFonts w:ascii="Times New Roman" w:hAnsi="Times New Roman" w:cs="Times New Roman"/>
          <w:sz w:val="28"/>
          <w:szCs w:val="28"/>
        </w:rPr>
        <w:tab/>
      </w:r>
      <w:r w:rsidRPr="00EF0D14">
        <w:rPr>
          <w:rFonts w:ascii="Times New Roman" w:hAnsi="Times New Roman" w:cs="Times New Roman"/>
          <w:sz w:val="28"/>
          <w:szCs w:val="28"/>
        </w:rPr>
        <w:tab/>
      </w:r>
      <w:r w:rsidRPr="00EF0D14">
        <w:rPr>
          <w:rFonts w:ascii="Times New Roman" w:hAnsi="Times New Roman" w:cs="Times New Roman"/>
          <w:sz w:val="28"/>
          <w:szCs w:val="28"/>
        </w:rPr>
        <w:tab/>
      </w:r>
      <w:r w:rsidRPr="00EF0D14">
        <w:rPr>
          <w:rFonts w:ascii="Times New Roman" w:hAnsi="Times New Roman" w:cs="Times New Roman"/>
          <w:b/>
          <w:sz w:val="28"/>
          <w:szCs w:val="28"/>
        </w:rPr>
        <w:t>Семестр(ы):</w:t>
      </w:r>
      <w:r w:rsidRPr="00EF0D14">
        <w:rPr>
          <w:rFonts w:ascii="Times New Roman" w:hAnsi="Times New Roman" w:cs="Times New Roman"/>
          <w:sz w:val="28"/>
          <w:szCs w:val="28"/>
        </w:rPr>
        <w:t xml:space="preserve"> 4</w:t>
      </w:r>
    </w:p>
    <w:p w:rsidR="00E479AC" w:rsidRPr="00C377E8" w:rsidRDefault="00E479AC" w:rsidP="00E479AC">
      <w:pPr>
        <w:jc w:val="both"/>
        <w:rPr>
          <w:rFonts w:ascii="Times New Roman" w:hAnsi="Times New Roman" w:cs="Times New Roman"/>
          <w:b/>
          <w:sz w:val="28"/>
          <w:szCs w:val="28"/>
        </w:rPr>
      </w:pPr>
      <w:r w:rsidRPr="00680D2C">
        <w:rPr>
          <w:rFonts w:ascii="Times New Roman" w:hAnsi="Times New Roman" w:cs="Times New Roman"/>
          <w:sz w:val="28"/>
          <w:szCs w:val="28"/>
        </w:rPr>
        <w:br w:type="page"/>
      </w:r>
      <w:r w:rsidRPr="00C377E8">
        <w:rPr>
          <w:rFonts w:ascii="Times New Roman" w:hAnsi="Times New Roman" w:cs="Times New Roman"/>
          <w:b/>
          <w:sz w:val="28"/>
          <w:szCs w:val="28"/>
        </w:rPr>
        <w:lastRenderedPageBreak/>
        <w:t>9.</w:t>
      </w:r>
      <w:r>
        <w:rPr>
          <w:rFonts w:ascii="Times New Roman" w:hAnsi="Times New Roman" w:cs="Times New Roman"/>
          <w:b/>
          <w:sz w:val="28"/>
          <w:szCs w:val="28"/>
        </w:rPr>
        <w:t xml:space="preserve"> </w:t>
      </w:r>
      <w:r w:rsidRPr="00C377E8">
        <w:rPr>
          <w:rFonts w:ascii="Times New Roman" w:hAnsi="Times New Roman" w:cs="Times New Roman"/>
          <w:b/>
          <w:sz w:val="28"/>
          <w:szCs w:val="28"/>
        </w:rPr>
        <w:t>Цели и задачи учебной дисциплины:</w:t>
      </w:r>
    </w:p>
    <w:p w:rsidR="00E479AC" w:rsidRDefault="00E479AC" w:rsidP="00CF67B8">
      <w:pPr>
        <w:spacing w:after="0" w:line="240" w:lineRule="auto"/>
        <w:jc w:val="both"/>
        <w:rPr>
          <w:rFonts w:ascii="Times New Roman" w:hAnsi="Times New Roman" w:cs="Times New Roman"/>
          <w:sz w:val="28"/>
          <w:szCs w:val="28"/>
        </w:rPr>
      </w:pPr>
      <w:r w:rsidRPr="00680D2C">
        <w:rPr>
          <w:rFonts w:ascii="Times New Roman" w:hAnsi="Times New Roman" w:cs="Times New Roman"/>
          <w:sz w:val="28"/>
          <w:szCs w:val="28"/>
        </w:rPr>
        <w:t xml:space="preserve">Цели </w:t>
      </w:r>
      <w:r>
        <w:rPr>
          <w:rFonts w:ascii="Times New Roman" w:hAnsi="Times New Roman" w:cs="Times New Roman"/>
          <w:sz w:val="28"/>
          <w:szCs w:val="28"/>
        </w:rPr>
        <w:t>изучения</w:t>
      </w:r>
      <w:r w:rsidRPr="00680D2C">
        <w:rPr>
          <w:rFonts w:ascii="Times New Roman" w:hAnsi="Times New Roman" w:cs="Times New Roman"/>
          <w:sz w:val="28"/>
          <w:szCs w:val="28"/>
        </w:rPr>
        <w:t xml:space="preserve"> дисциплины </w:t>
      </w:r>
      <w:r>
        <w:rPr>
          <w:rFonts w:ascii="Times New Roman" w:hAnsi="Times New Roman" w:cs="Times New Roman"/>
          <w:sz w:val="28"/>
          <w:szCs w:val="28"/>
        </w:rPr>
        <w:t xml:space="preserve">состоят в углублении знаний по основным проблемам современного права, развитии </w:t>
      </w:r>
      <w:r w:rsidRPr="00680D2C">
        <w:rPr>
          <w:rFonts w:ascii="Times New Roman" w:hAnsi="Times New Roman" w:cs="Times New Roman"/>
          <w:sz w:val="28"/>
          <w:szCs w:val="28"/>
        </w:rPr>
        <w:t>умени</w:t>
      </w:r>
      <w:r>
        <w:rPr>
          <w:rFonts w:ascii="Times New Roman" w:hAnsi="Times New Roman" w:cs="Times New Roman"/>
          <w:sz w:val="28"/>
          <w:szCs w:val="28"/>
        </w:rPr>
        <w:t>я анализировать правоотношения, понимать проблемы юридической теории и практики.</w:t>
      </w:r>
    </w:p>
    <w:p w:rsidR="00E479AC" w:rsidRPr="00281A72" w:rsidRDefault="00E479AC" w:rsidP="00CF67B8">
      <w:pPr>
        <w:spacing w:after="0" w:line="240" w:lineRule="auto"/>
        <w:jc w:val="both"/>
        <w:rPr>
          <w:rFonts w:ascii="Times New Roman" w:hAnsi="Times New Roman" w:cs="Times New Roman"/>
          <w:sz w:val="28"/>
          <w:szCs w:val="28"/>
        </w:rPr>
      </w:pPr>
      <w:r w:rsidRPr="00281A72">
        <w:rPr>
          <w:rFonts w:ascii="Times New Roman" w:hAnsi="Times New Roman" w:cs="Times New Roman"/>
          <w:sz w:val="28"/>
          <w:szCs w:val="28"/>
        </w:rPr>
        <w:t>Задачи учебной дисциплины:</w:t>
      </w:r>
    </w:p>
    <w:p w:rsidR="00E479AC" w:rsidRDefault="00E479AC" w:rsidP="00CF67B8">
      <w:pPr>
        <w:spacing w:after="0" w:line="240" w:lineRule="auto"/>
        <w:jc w:val="both"/>
        <w:rPr>
          <w:rFonts w:ascii="Times New Roman" w:hAnsi="Times New Roman" w:cs="Times New Roman"/>
          <w:sz w:val="28"/>
          <w:szCs w:val="28"/>
        </w:rPr>
      </w:pPr>
      <w:r w:rsidRPr="00680D2C">
        <w:rPr>
          <w:rFonts w:ascii="Times New Roman" w:hAnsi="Times New Roman" w:cs="Times New Roman"/>
          <w:sz w:val="28"/>
          <w:szCs w:val="28"/>
        </w:rPr>
        <w:t xml:space="preserve">- </w:t>
      </w:r>
      <w:r>
        <w:rPr>
          <w:rFonts w:ascii="Times New Roman" w:hAnsi="Times New Roman" w:cs="Times New Roman"/>
          <w:sz w:val="28"/>
          <w:szCs w:val="28"/>
        </w:rPr>
        <w:t>изучение действующей законодательной базы и судебной практики в области управленческой деятельности;</w:t>
      </w:r>
    </w:p>
    <w:p w:rsidR="00E479AC" w:rsidRDefault="00E479AC" w:rsidP="00CF67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анализ современной учебной и научной литературы, аналитических исследований по актуальным вопросам правового регулирования управленческой деятельности.</w:t>
      </w:r>
    </w:p>
    <w:p w:rsidR="00E479AC" w:rsidRPr="00680D2C" w:rsidRDefault="00E479AC" w:rsidP="00E479AC">
      <w:pPr>
        <w:spacing w:after="0" w:line="240" w:lineRule="auto"/>
        <w:jc w:val="both"/>
        <w:rPr>
          <w:rFonts w:ascii="Times New Roman" w:hAnsi="Times New Roman" w:cs="Times New Roman"/>
          <w:sz w:val="28"/>
          <w:szCs w:val="28"/>
        </w:rPr>
      </w:pPr>
    </w:p>
    <w:p w:rsidR="00E479AC" w:rsidRPr="00C377E8" w:rsidRDefault="00E479AC" w:rsidP="00E479AC">
      <w:pPr>
        <w:jc w:val="both"/>
        <w:rPr>
          <w:rFonts w:ascii="Times New Roman" w:hAnsi="Times New Roman" w:cs="Times New Roman"/>
          <w:b/>
          <w:sz w:val="28"/>
          <w:szCs w:val="28"/>
        </w:rPr>
      </w:pPr>
      <w:r w:rsidRPr="00C377E8">
        <w:rPr>
          <w:rFonts w:ascii="Times New Roman" w:hAnsi="Times New Roman" w:cs="Times New Roman"/>
          <w:b/>
          <w:sz w:val="28"/>
          <w:szCs w:val="28"/>
        </w:rPr>
        <w:t>10. Место учебной дисциплины в структуре ООП:</w:t>
      </w:r>
    </w:p>
    <w:p w:rsidR="00E479AC" w:rsidRPr="00680D2C" w:rsidRDefault="00E479AC" w:rsidP="003329C1">
      <w:pPr>
        <w:spacing w:after="0" w:line="240" w:lineRule="auto"/>
        <w:jc w:val="both"/>
        <w:rPr>
          <w:rFonts w:ascii="Times New Roman" w:hAnsi="Times New Roman" w:cs="Times New Roman"/>
          <w:sz w:val="28"/>
          <w:szCs w:val="28"/>
        </w:rPr>
      </w:pPr>
      <w:r w:rsidRPr="00680D2C">
        <w:rPr>
          <w:rFonts w:ascii="Times New Roman" w:hAnsi="Times New Roman" w:cs="Times New Roman"/>
          <w:sz w:val="28"/>
          <w:szCs w:val="28"/>
        </w:rPr>
        <w:t>Дисциплина «Правовые основы управленческой деят</w:t>
      </w:r>
      <w:r>
        <w:rPr>
          <w:rFonts w:ascii="Times New Roman" w:hAnsi="Times New Roman" w:cs="Times New Roman"/>
          <w:sz w:val="28"/>
          <w:szCs w:val="28"/>
        </w:rPr>
        <w:t xml:space="preserve">ельности» является обязательной </w:t>
      </w:r>
      <w:r w:rsidRPr="00680D2C">
        <w:rPr>
          <w:rFonts w:ascii="Times New Roman" w:hAnsi="Times New Roman" w:cs="Times New Roman"/>
          <w:sz w:val="28"/>
          <w:szCs w:val="28"/>
        </w:rPr>
        <w:t>дисциплиной вариативной части.</w:t>
      </w:r>
    </w:p>
    <w:p w:rsidR="00E479AC" w:rsidRDefault="00E479AC" w:rsidP="003329C1">
      <w:pPr>
        <w:spacing w:after="0" w:line="240" w:lineRule="auto"/>
        <w:jc w:val="both"/>
        <w:rPr>
          <w:rFonts w:ascii="Times New Roman" w:hAnsi="Times New Roman" w:cs="Times New Roman"/>
          <w:sz w:val="28"/>
          <w:szCs w:val="28"/>
        </w:rPr>
      </w:pPr>
      <w:r w:rsidRPr="00680D2C">
        <w:rPr>
          <w:rFonts w:ascii="Times New Roman" w:hAnsi="Times New Roman" w:cs="Times New Roman"/>
          <w:sz w:val="28"/>
          <w:szCs w:val="28"/>
        </w:rPr>
        <w:t>Для освоения данной дис</w:t>
      </w:r>
      <w:r>
        <w:rPr>
          <w:rFonts w:ascii="Times New Roman" w:hAnsi="Times New Roman" w:cs="Times New Roman"/>
          <w:sz w:val="28"/>
          <w:szCs w:val="28"/>
        </w:rPr>
        <w:t xml:space="preserve">циплины обучающимся необходимо </w:t>
      </w:r>
    </w:p>
    <w:p w:rsidR="00E479AC" w:rsidRPr="00680D2C" w:rsidRDefault="00E479AC" w:rsidP="003329C1">
      <w:pPr>
        <w:spacing w:after="0" w:line="240" w:lineRule="auto"/>
        <w:jc w:val="both"/>
        <w:rPr>
          <w:rFonts w:ascii="Times New Roman" w:hAnsi="Times New Roman" w:cs="Times New Roman"/>
          <w:sz w:val="28"/>
          <w:szCs w:val="28"/>
        </w:rPr>
      </w:pPr>
      <w:r w:rsidRPr="00680D2C">
        <w:rPr>
          <w:rFonts w:ascii="Times New Roman" w:hAnsi="Times New Roman" w:cs="Times New Roman"/>
          <w:sz w:val="28"/>
          <w:szCs w:val="28"/>
        </w:rPr>
        <w:t>знать: основные понятия и категории правоведения;</w:t>
      </w:r>
    </w:p>
    <w:p w:rsidR="00E479AC" w:rsidRPr="00680D2C" w:rsidRDefault="00E479AC" w:rsidP="003329C1">
      <w:pPr>
        <w:spacing w:after="0" w:line="240" w:lineRule="auto"/>
        <w:jc w:val="both"/>
        <w:rPr>
          <w:rFonts w:ascii="Times New Roman" w:hAnsi="Times New Roman" w:cs="Times New Roman"/>
          <w:sz w:val="28"/>
          <w:szCs w:val="28"/>
        </w:rPr>
      </w:pPr>
      <w:r w:rsidRPr="00680D2C">
        <w:rPr>
          <w:rFonts w:ascii="Times New Roman" w:hAnsi="Times New Roman" w:cs="Times New Roman"/>
          <w:sz w:val="28"/>
          <w:szCs w:val="28"/>
        </w:rPr>
        <w:t>уметь: использовать законы и подзаконные нормативно-правовые</w:t>
      </w:r>
      <w:r>
        <w:rPr>
          <w:rFonts w:ascii="Times New Roman" w:hAnsi="Times New Roman" w:cs="Times New Roman"/>
          <w:sz w:val="28"/>
          <w:szCs w:val="28"/>
        </w:rPr>
        <w:t xml:space="preserve"> акты</w:t>
      </w:r>
      <w:r w:rsidRPr="00680D2C">
        <w:rPr>
          <w:rFonts w:ascii="Times New Roman" w:hAnsi="Times New Roman" w:cs="Times New Roman"/>
          <w:sz w:val="28"/>
          <w:szCs w:val="28"/>
        </w:rPr>
        <w:t>;</w:t>
      </w:r>
    </w:p>
    <w:p w:rsidR="00E479AC" w:rsidRPr="00680D2C" w:rsidRDefault="00E479AC" w:rsidP="003329C1">
      <w:pPr>
        <w:spacing w:after="0" w:line="240" w:lineRule="auto"/>
        <w:jc w:val="both"/>
        <w:rPr>
          <w:rFonts w:ascii="Times New Roman" w:hAnsi="Times New Roman" w:cs="Times New Roman"/>
          <w:sz w:val="28"/>
          <w:szCs w:val="28"/>
        </w:rPr>
      </w:pPr>
      <w:r w:rsidRPr="00680D2C">
        <w:rPr>
          <w:rFonts w:ascii="Times New Roman" w:hAnsi="Times New Roman" w:cs="Times New Roman"/>
          <w:sz w:val="28"/>
          <w:szCs w:val="28"/>
        </w:rPr>
        <w:t>владеть: навыками использования правовых норм законода</w:t>
      </w:r>
      <w:r>
        <w:rPr>
          <w:rFonts w:ascii="Times New Roman" w:hAnsi="Times New Roman" w:cs="Times New Roman"/>
          <w:sz w:val="28"/>
          <w:szCs w:val="28"/>
        </w:rPr>
        <w:t xml:space="preserve">тельства РФ при разрешении </w:t>
      </w:r>
      <w:r w:rsidRPr="00680D2C">
        <w:rPr>
          <w:rFonts w:ascii="Times New Roman" w:hAnsi="Times New Roman" w:cs="Times New Roman"/>
          <w:sz w:val="28"/>
          <w:szCs w:val="28"/>
        </w:rPr>
        <w:t>практических ситуаций.</w:t>
      </w:r>
    </w:p>
    <w:p w:rsidR="00E479AC" w:rsidRDefault="00E479AC" w:rsidP="00E479AC">
      <w:pPr>
        <w:jc w:val="both"/>
        <w:rPr>
          <w:rFonts w:ascii="Times New Roman" w:hAnsi="Times New Roman" w:cs="Times New Roman"/>
          <w:b/>
          <w:sz w:val="28"/>
          <w:szCs w:val="28"/>
        </w:rPr>
      </w:pPr>
    </w:p>
    <w:p w:rsidR="00E479AC" w:rsidRPr="00C377E8" w:rsidRDefault="00E479AC" w:rsidP="00E479AC">
      <w:pPr>
        <w:jc w:val="both"/>
        <w:rPr>
          <w:rFonts w:ascii="Times New Roman" w:hAnsi="Times New Roman" w:cs="Times New Roman"/>
          <w:b/>
          <w:sz w:val="28"/>
          <w:szCs w:val="28"/>
        </w:rPr>
      </w:pPr>
      <w:r w:rsidRPr="00C377E8">
        <w:rPr>
          <w:rFonts w:ascii="Times New Roman" w:hAnsi="Times New Roman" w:cs="Times New Roman"/>
          <w:b/>
          <w:sz w:val="28"/>
          <w:szCs w:val="28"/>
        </w:rPr>
        <w:t>11. Планируемые результаты обучения по дисциплине/модулю (знания, умения, навыки), соотнесенные с планируемыми результатами освоения образовательной программы (компетенциями выпускников):</w:t>
      </w:r>
    </w:p>
    <w:tbl>
      <w:tblPr>
        <w:tblStyle w:val="a3"/>
        <w:tblW w:w="9356" w:type="dxa"/>
        <w:tblInd w:w="-5" w:type="dxa"/>
        <w:tblLayout w:type="fixed"/>
        <w:tblLook w:val="04A0" w:firstRow="1" w:lastRow="0" w:firstColumn="1" w:lastColumn="0" w:noHBand="0" w:noVBand="1"/>
      </w:tblPr>
      <w:tblGrid>
        <w:gridCol w:w="851"/>
        <w:gridCol w:w="2126"/>
        <w:gridCol w:w="992"/>
        <w:gridCol w:w="2552"/>
        <w:gridCol w:w="2835"/>
      </w:tblGrid>
      <w:tr w:rsidR="003329C1" w:rsidTr="00E63637">
        <w:trPr>
          <w:trHeight w:val="447"/>
        </w:trPr>
        <w:tc>
          <w:tcPr>
            <w:tcW w:w="851" w:type="dxa"/>
          </w:tcPr>
          <w:p w:rsidR="003329C1" w:rsidRPr="001F4B25" w:rsidRDefault="003329C1" w:rsidP="003329C1">
            <w:pPr>
              <w:rPr>
                <w:rFonts w:ascii="Times New Roman" w:hAnsi="Times New Roman" w:cs="Times New Roman"/>
                <w:sz w:val="24"/>
                <w:szCs w:val="24"/>
              </w:rPr>
            </w:pPr>
            <w:r w:rsidRPr="001F4B25">
              <w:rPr>
                <w:rFonts w:ascii="Times New Roman" w:hAnsi="Times New Roman" w:cs="Times New Roman"/>
                <w:sz w:val="24"/>
                <w:szCs w:val="24"/>
              </w:rPr>
              <w:t>Код</w:t>
            </w:r>
          </w:p>
        </w:tc>
        <w:tc>
          <w:tcPr>
            <w:tcW w:w="2126" w:type="dxa"/>
          </w:tcPr>
          <w:p w:rsidR="003329C1" w:rsidRDefault="003329C1" w:rsidP="003329C1">
            <w:pPr>
              <w:rPr>
                <w:rFonts w:ascii="Times New Roman" w:hAnsi="Times New Roman" w:cs="Times New Roman"/>
                <w:sz w:val="24"/>
                <w:szCs w:val="24"/>
              </w:rPr>
            </w:pPr>
            <w:r w:rsidRPr="001F4B25">
              <w:rPr>
                <w:rFonts w:ascii="Times New Roman" w:hAnsi="Times New Roman" w:cs="Times New Roman"/>
                <w:sz w:val="24"/>
                <w:szCs w:val="24"/>
              </w:rPr>
              <w:t>Название</w:t>
            </w:r>
          </w:p>
          <w:p w:rsidR="003329C1" w:rsidRPr="001F4B25" w:rsidRDefault="003329C1" w:rsidP="003329C1">
            <w:pPr>
              <w:rPr>
                <w:rFonts w:ascii="Times New Roman" w:hAnsi="Times New Roman" w:cs="Times New Roman"/>
                <w:sz w:val="24"/>
                <w:szCs w:val="24"/>
              </w:rPr>
            </w:pPr>
            <w:r>
              <w:rPr>
                <w:rFonts w:ascii="Times New Roman" w:hAnsi="Times New Roman" w:cs="Times New Roman"/>
                <w:sz w:val="24"/>
                <w:szCs w:val="24"/>
              </w:rPr>
              <w:t>компетенции</w:t>
            </w:r>
          </w:p>
        </w:tc>
        <w:tc>
          <w:tcPr>
            <w:tcW w:w="992" w:type="dxa"/>
          </w:tcPr>
          <w:p w:rsidR="003329C1" w:rsidRPr="001F4B25" w:rsidRDefault="003329C1" w:rsidP="003329C1">
            <w:pPr>
              <w:rPr>
                <w:rFonts w:ascii="Times New Roman" w:hAnsi="Times New Roman" w:cs="Times New Roman"/>
                <w:sz w:val="24"/>
                <w:szCs w:val="24"/>
              </w:rPr>
            </w:pPr>
            <w:r w:rsidRPr="001F4B25">
              <w:rPr>
                <w:rFonts w:ascii="Times New Roman" w:hAnsi="Times New Roman" w:cs="Times New Roman"/>
                <w:sz w:val="24"/>
                <w:szCs w:val="24"/>
              </w:rPr>
              <w:t>Код</w:t>
            </w:r>
            <w:r>
              <w:rPr>
                <w:rFonts w:ascii="Times New Roman" w:hAnsi="Times New Roman" w:cs="Times New Roman"/>
                <w:sz w:val="24"/>
                <w:szCs w:val="24"/>
              </w:rPr>
              <w:t>(ы)</w:t>
            </w:r>
          </w:p>
        </w:tc>
        <w:tc>
          <w:tcPr>
            <w:tcW w:w="2552" w:type="dxa"/>
          </w:tcPr>
          <w:p w:rsidR="003329C1" w:rsidRPr="003329C1" w:rsidRDefault="003329C1" w:rsidP="003329C1">
            <w:pPr>
              <w:rPr>
                <w:rFonts w:ascii="Times New Roman" w:hAnsi="Times New Roman" w:cs="Times New Roman"/>
                <w:sz w:val="24"/>
                <w:szCs w:val="24"/>
              </w:rPr>
            </w:pPr>
            <w:r w:rsidRPr="003329C1">
              <w:rPr>
                <w:rFonts w:ascii="Times New Roman" w:hAnsi="Times New Roman" w:cs="Times New Roman"/>
                <w:sz w:val="24"/>
                <w:szCs w:val="24"/>
              </w:rPr>
              <w:t>Индикатор(ы)</w:t>
            </w:r>
          </w:p>
        </w:tc>
        <w:tc>
          <w:tcPr>
            <w:tcW w:w="2835" w:type="dxa"/>
          </w:tcPr>
          <w:p w:rsidR="003329C1" w:rsidRPr="001F4B25" w:rsidRDefault="003329C1" w:rsidP="003329C1">
            <w:pPr>
              <w:rPr>
                <w:rFonts w:ascii="Times New Roman" w:hAnsi="Times New Roman" w:cs="Times New Roman"/>
                <w:sz w:val="24"/>
                <w:szCs w:val="24"/>
              </w:rPr>
            </w:pPr>
            <w:r w:rsidRPr="001F4B25">
              <w:rPr>
                <w:rFonts w:ascii="Times New Roman" w:hAnsi="Times New Roman" w:cs="Times New Roman"/>
                <w:sz w:val="24"/>
                <w:szCs w:val="24"/>
              </w:rPr>
              <w:t>Планируемые результаты обучения</w:t>
            </w:r>
          </w:p>
        </w:tc>
      </w:tr>
      <w:tr w:rsidR="003329C1" w:rsidTr="00E63637">
        <w:trPr>
          <w:trHeight w:val="447"/>
        </w:trPr>
        <w:tc>
          <w:tcPr>
            <w:tcW w:w="851" w:type="dxa"/>
          </w:tcPr>
          <w:p w:rsidR="003329C1" w:rsidRPr="00EF0D14" w:rsidRDefault="003329C1" w:rsidP="003329C1">
            <w:pPr>
              <w:rPr>
                <w:rFonts w:ascii="Times New Roman" w:hAnsi="Times New Roman" w:cs="Times New Roman"/>
                <w:sz w:val="24"/>
                <w:szCs w:val="24"/>
              </w:rPr>
            </w:pPr>
            <w:r>
              <w:rPr>
                <w:rFonts w:ascii="Times New Roman" w:hAnsi="Times New Roman" w:cs="Times New Roman"/>
                <w:sz w:val="24"/>
                <w:szCs w:val="24"/>
              </w:rPr>
              <w:t>ПК-2</w:t>
            </w:r>
          </w:p>
        </w:tc>
        <w:tc>
          <w:tcPr>
            <w:tcW w:w="2126" w:type="dxa"/>
          </w:tcPr>
          <w:p w:rsidR="003329C1" w:rsidRPr="00EF0D14" w:rsidRDefault="003329C1" w:rsidP="003329C1">
            <w:pPr>
              <w:rPr>
                <w:rFonts w:ascii="Times New Roman" w:hAnsi="Times New Roman" w:cs="Times New Roman"/>
                <w:sz w:val="24"/>
                <w:szCs w:val="24"/>
              </w:rPr>
            </w:pPr>
            <w:r>
              <w:rPr>
                <w:rFonts w:ascii="Times New Roman" w:hAnsi="Times New Roman" w:cs="Times New Roman"/>
                <w:sz w:val="24"/>
                <w:szCs w:val="24"/>
              </w:rPr>
              <w:t>Способен принимать организационно-управленческие решения на основе системной оценки качества таможенных услуг</w:t>
            </w:r>
          </w:p>
        </w:tc>
        <w:tc>
          <w:tcPr>
            <w:tcW w:w="992" w:type="dxa"/>
          </w:tcPr>
          <w:p w:rsidR="003329C1" w:rsidRPr="00EF0D14" w:rsidRDefault="003329C1" w:rsidP="003329C1">
            <w:pPr>
              <w:rPr>
                <w:rFonts w:ascii="Times New Roman" w:hAnsi="Times New Roman" w:cs="Times New Roman"/>
                <w:sz w:val="24"/>
                <w:szCs w:val="24"/>
              </w:rPr>
            </w:pPr>
            <w:r w:rsidRPr="00EF0D14">
              <w:rPr>
                <w:rFonts w:ascii="Times New Roman" w:hAnsi="Times New Roman" w:cs="Times New Roman"/>
                <w:sz w:val="24"/>
                <w:szCs w:val="24"/>
              </w:rPr>
              <w:t>ПК-2.1</w:t>
            </w:r>
          </w:p>
        </w:tc>
        <w:tc>
          <w:tcPr>
            <w:tcW w:w="2552" w:type="dxa"/>
          </w:tcPr>
          <w:p w:rsidR="003329C1" w:rsidRPr="00EF0D14" w:rsidRDefault="003329C1" w:rsidP="003329C1">
            <w:pPr>
              <w:rPr>
                <w:rFonts w:ascii="Times New Roman" w:hAnsi="Times New Roman" w:cs="Times New Roman"/>
                <w:sz w:val="24"/>
                <w:szCs w:val="24"/>
              </w:rPr>
            </w:pPr>
            <w:r>
              <w:rPr>
                <w:rFonts w:ascii="Times New Roman" w:hAnsi="Times New Roman" w:cs="Times New Roman"/>
                <w:sz w:val="24"/>
                <w:szCs w:val="24"/>
              </w:rPr>
              <w:t>Составляет программу системной оценки качества таможенных услуг</w:t>
            </w:r>
          </w:p>
        </w:tc>
        <w:tc>
          <w:tcPr>
            <w:tcW w:w="2835" w:type="dxa"/>
          </w:tcPr>
          <w:p w:rsidR="00F665B9" w:rsidRPr="00E959C2" w:rsidRDefault="00F665B9" w:rsidP="00F665B9">
            <w:pPr>
              <w:rPr>
                <w:rFonts w:ascii="Times New Roman" w:hAnsi="Times New Roman" w:cs="Times New Roman"/>
                <w:sz w:val="24"/>
                <w:szCs w:val="24"/>
              </w:rPr>
            </w:pPr>
            <w:r w:rsidRPr="00E959C2">
              <w:rPr>
                <w:rFonts w:ascii="Times New Roman" w:hAnsi="Times New Roman" w:cs="Times New Roman"/>
                <w:sz w:val="24"/>
                <w:szCs w:val="24"/>
              </w:rPr>
              <w:t>Знать: основные законодательные акты,</w:t>
            </w:r>
          </w:p>
          <w:p w:rsidR="00F665B9" w:rsidRPr="00E959C2" w:rsidRDefault="00F665B9" w:rsidP="00F665B9">
            <w:pPr>
              <w:rPr>
                <w:rFonts w:ascii="Times New Roman" w:hAnsi="Times New Roman" w:cs="Times New Roman"/>
                <w:sz w:val="24"/>
                <w:szCs w:val="24"/>
              </w:rPr>
            </w:pPr>
            <w:r w:rsidRPr="00E959C2">
              <w:rPr>
                <w:rFonts w:ascii="Times New Roman" w:hAnsi="Times New Roman" w:cs="Times New Roman"/>
                <w:sz w:val="24"/>
                <w:szCs w:val="24"/>
              </w:rPr>
              <w:t>регулирующие управленческую</w:t>
            </w:r>
          </w:p>
          <w:p w:rsidR="00F665B9" w:rsidRPr="00E959C2" w:rsidRDefault="00F665B9" w:rsidP="00F665B9">
            <w:pPr>
              <w:rPr>
                <w:rFonts w:ascii="Times New Roman" w:hAnsi="Times New Roman" w:cs="Times New Roman"/>
                <w:sz w:val="24"/>
                <w:szCs w:val="24"/>
              </w:rPr>
            </w:pPr>
            <w:r w:rsidRPr="00E959C2">
              <w:rPr>
                <w:rFonts w:ascii="Times New Roman" w:hAnsi="Times New Roman" w:cs="Times New Roman"/>
                <w:sz w:val="24"/>
                <w:szCs w:val="24"/>
              </w:rPr>
              <w:t>деятельность; виды органов</w:t>
            </w:r>
          </w:p>
          <w:p w:rsidR="00F665B9" w:rsidRPr="00E959C2" w:rsidRDefault="00F665B9" w:rsidP="00F665B9">
            <w:pPr>
              <w:rPr>
                <w:rFonts w:ascii="Times New Roman" w:hAnsi="Times New Roman" w:cs="Times New Roman"/>
                <w:sz w:val="24"/>
                <w:szCs w:val="24"/>
              </w:rPr>
            </w:pPr>
            <w:r w:rsidRPr="00E959C2">
              <w:rPr>
                <w:rFonts w:ascii="Times New Roman" w:hAnsi="Times New Roman" w:cs="Times New Roman"/>
                <w:sz w:val="24"/>
                <w:szCs w:val="24"/>
              </w:rPr>
              <w:t>исполнительной власти, систему, структуру и функции федеральных</w:t>
            </w:r>
          </w:p>
          <w:p w:rsidR="00F665B9" w:rsidRPr="00E959C2" w:rsidRDefault="00F665B9" w:rsidP="00F665B9">
            <w:pPr>
              <w:rPr>
                <w:rFonts w:ascii="Times New Roman" w:hAnsi="Times New Roman" w:cs="Times New Roman"/>
                <w:color w:val="000000"/>
                <w:sz w:val="24"/>
                <w:szCs w:val="24"/>
              </w:rPr>
            </w:pPr>
            <w:r w:rsidRPr="00E959C2">
              <w:rPr>
                <w:rFonts w:ascii="Times New Roman" w:hAnsi="Times New Roman" w:cs="Times New Roman"/>
                <w:sz w:val="24"/>
                <w:szCs w:val="24"/>
              </w:rPr>
              <w:t>органов исполнительной власти;</w:t>
            </w:r>
          </w:p>
          <w:p w:rsidR="00F665B9" w:rsidRPr="00E959C2" w:rsidRDefault="00F665B9" w:rsidP="00F665B9">
            <w:pPr>
              <w:rPr>
                <w:rFonts w:ascii="Times New Roman" w:hAnsi="Times New Roman" w:cs="Times New Roman"/>
                <w:sz w:val="24"/>
                <w:szCs w:val="24"/>
              </w:rPr>
            </w:pPr>
            <w:r w:rsidRPr="00E959C2">
              <w:rPr>
                <w:rFonts w:ascii="Times New Roman" w:hAnsi="Times New Roman" w:cs="Times New Roman"/>
                <w:sz w:val="24"/>
                <w:szCs w:val="24"/>
              </w:rPr>
              <w:t>Уметь:</w:t>
            </w:r>
          </w:p>
          <w:p w:rsidR="00F665B9" w:rsidRPr="00E959C2" w:rsidRDefault="00F665B9" w:rsidP="00F665B9">
            <w:pPr>
              <w:rPr>
                <w:rFonts w:ascii="Times New Roman" w:hAnsi="Times New Roman" w:cs="Times New Roman"/>
                <w:sz w:val="24"/>
                <w:szCs w:val="24"/>
              </w:rPr>
            </w:pPr>
            <w:proofErr w:type="gramStart"/>
            <w:r w:rsidRPr="00E959C2">
              <w:rPr>
                <w:rFonts w:ascii="Times New Roman" w:hAnsi="Times New Roman" w:cs="Times New Roman"/>
                <w:sz w:val="24"/>
                <w:szCs w:val="24"/>
              </w:rPr>
              <w:t>определять  бланкетный</w:t>
            </w:r>
            <w:proofErr w:type="gramEnd"/>
            <w:r w:rsidRPr="00E959C2">
              <w:rPr>
                <w:rFonts w:ascii="Times New Roman" w:hAnsi="Times New Roman" w:cs="Times New Roman"/>
                <w:sz w:val="24"/>
                <w:szCs w:val="24"/>
              </w:rPr>
              <w:t xml:space="preserve"> характер правовых норм и обращаться к необходимым нормативным правовым</w:t>
            </w:r>
          </w:p>
          <w:p w:rsidR="00F665B9" w:rsidRPr="00E959C2" w:rsidRDefault="00F665B9" w:rsidP="00F665B9">
            <w:pPr>
              <w:rPr>
                <w:rFonts w:ascii="Times New Roman" w:hAnsi="Times New Roman" w:cs="Times New Roman"/>
                <w:sz w:val="24"/>
                <w:szCs w:val="24"/>
              </w:rPr>
            </w:pPr>
            <w:r w:rsidRPr="00E959C2">
              <w:rPr>
                <w:rFonts w:ascii="Times New Roman" w:hAnsi="Times New Roman" w:cs="Times New Roman"/>
                <w:sz w:val="24"/>
                <w:szCs w:val="24"/>
              </w:rPr>
              <w:t>актам; находить юридически</w:t>
            </w:r>
          </w:p>
          <w:p w:rsidR="00F665B9" w:rsidRPr="00E959C2" w:rsidRDefault="00F665B9" w:rsidP="00F665B9">
            <w:pPr>
              <w:rPr>
                <w:rFonts w:ascii="Times New Roman" w:hAnsi="Times New Roman" w:cs="Times New Roman"/>
                <w:sz w:val="24"/>
                <w:szCs w:val="24"/>
              </w:rPr>
            </w:pPr>
            <w:r w:rsidRPr="00E959C2">
              <w:rPr>
                <w:rFonts w:ascii="Times New Roman" w:hAnsi="Times New Roman" w:cs="Times New Roman"/>
                <w:sz w:val="24"/>
                <w:szCs w:val="24"/>
              </w:rPr>
              <w:lastRenderedPageBreak/>
              <w:t>обоснованные решения — типовых управленческих задач;</w:t>
            </w:r>
          </w:p>
          <w:p w:rsidR="003329C1" w:rsidRPr="00E959C2" w:rsidRDefault="003329C1" w:rsidP="00F665B9">
            <w:pPr>
              <w:rPr>
                <w:rFonts w:ascii="Times New Roman" w:hAnsi="Times New Roman" w:cs="Times New Roman"/>
                <w:sz w:val="24"/>
                <w:szCs w:val="24"/>
              </w:rPr>
            </w:pPr>
            <w:proofErr w:type="gramStart"/>
            <w:r w:rsidRPr="00E959C2">
              <w:rPr>
                <w:rFonts w:ascii="Times New Roman" w:hAnsi="Times New Roman" w:cs="Times New Roman"/>
                <w:color w:val="000000"/>
                <w:sz w:val="24"/>
                <w:szCs w:val="24"/>
              </w:rPr>
              <w:t>Владеть:</w:t>
            </w:r>
            <w:r w:rsidRPr="00E959C2">
              <w:rPr>
                <w:rFonts w:ascii="Times New Roman" w:hAnsi="Times New Roman" w:cs="Times New Roman"/>
                <w:color w:val="000000"/>
                <w:sz w:val="24"/>
                <w:szCs w:val="24"/>
              </w:rPr>
              <w:br/>
              <w:t>-</w:t>
            </w:r>
            <w:proofErr w:type="gramEnd"/>
            <w:r w:rsidRPr="00E959C2">
              <w:rPr>
                <w:rFonts w:ascii="Times New Roman" w:hAnsi="Times New Roman" w:cs="Times New Roman"/>
                <w:color w:val="000000"/>
                <w:sz w:val="24"/>
                <w:szCs w:val="24"/>
              </w:rPr>
              <w:t xml:space="preserve"> навыками работы с</w:t>
            </w:r>
            <w:r w:rsidR="00E63637" w:rsidRPr="00E959C2">
              <w:rPr>
                <w:rFonts w:ascii="Times New Roman" w:hAnsi="Times New Roman" w:cs="Times New Roman"/>
                <w:color w:val="000000"/>
                <w:sz w:val="24"/>
                <w:szCs w:val="24"/>
              </w:rPr>
              <w:t xml:space="preserve"> </w:t>
            </w:r>
            <w:r w:rsidR="00E63637" w:rsidRPr="00E959C2">
              <w:rPr>
                <w:rFonts w:ascii="Times New Roman" w:hAnsi="Times New Roman" w:cs="Times New Roman"/>
                <w:sz w:val="24"/>
                <w:szCs w:val="24"/>
              </w:rPr>
              <w:t>системной оценки качества таможенных услуг</w:t>
            </w:r>
            <w:r w:rsidRPr="00E959C2">
              <w:rPr>
                <w:rFonts w:ascii="Times New Roman" w:hAnsi="Times New Roman" w:cs="Times New Roman"/>
                <w:color w:val="000000"/>
                <w:sz w:val="24"/>
                <w:szCs w:val="24"/>
              </w:rPr>
              <w:t>.</w:t>
            </w:r>
          </w:p>
        </w:tc>
      </w:tr>
      <w:tr w:rsidR="003329C1" w:rsidTr="00E63637">
        <w:trPr>
          <w:trHeight w:val="447"/>
        </w:trPr>
        <w:tc>
          <w:tcPr>
            <w:tcW w:w="851" w:type="dxa"/>
          </w:tcPr>
          <w:p w:rsidR="003329C1" w:rsidRPr="00EF0D14" w:rsidRDefault="003329C1" w:rsidP="003329C1">
            <w:pPr>
              <w:rPr>
                <w:rFonts w:ascii="Times New Roman" w:hAnsi="Times New Roman" w:cs="Times New Roman"/>
                <w:sz w:val="24"/>
                <w:szCs w:val="24"/>
              </w:rPr>
            </w:pPr>
            <w:r>
              <w:rPr>
                <w:rFonts w:ascii="Times New Roman" w:hAnsi="Times New Roman" w:cs="Times New Roman"/>
                <w:sz w:val="24"/>
                <w:szCs w:val="24"/>
              </w:rPr>
              <w:lastRenderedPageBreak/>
              <w:t>ПК-2</w:t>
            </w:r>
          </w:p>
        </w:tc>
        <w:tc>
          <w:tcPr>
            <w:tcW w:w="2126" w:type="dxa"/>
          </w:tcPr>
          <w:p w:rsidR="003329C1" w:rsidRPr="00EF0D14" w:rsidRDefault="003329C1" w:rsidP="003329C1">
            <w:pPr>
              <w:rPr>
                <w:rFonts w:ascii="Times New Roman" w:hAnsi="Times New Roman" w:cs="Times New Roman"/>
                <w:sz w:val="24"/>
                <w:szCs w:val="24"/>
              </w:rPr>
            </w:pPr>
            <w:r>
              <w:rPr>
                <w:rFonts w:ascii="Times New Roman" w:hAnsi="Times New Roman" w:cs="Times New Roman"/>
                <w:sz w:val="24"/>
                <w:szCs w:val="24"/>
              </w:rPr>
              <w:t>Способен принимать организационно-управленческие решения на основе системной оценки качества таможенных услуг</w:t>
            </w:r>
          </w:p>
        </w:tc>
        <w:tc>
          <w:tcPr>
            <w:tcW w:w="992" w:type="dxa"/>
          </w:tcPr>
          <w:p w:rsidR="003329C1" w:rsidRPr="00EF0D14" w:rsidRDefault="003329C1" w:rsidP="003329C1">
            <w:pPr>
              <w:rPr>
                <w:rFonts w:ascii="Times New Roman" w:hAnsi="Times New Roman" w:cs="Times New Roman"/>
                <w:sz w:val="24"/>
                <w:szCs w:val="24"/>
              </w:rPr>
            </w:pPr>
            <w:r w:rsidRPr="00EF0D14">
              <w:rPr>
                <w:rFonts w:ascii="Times New Roman" w:hAnsi="Times New Roman" w:cs="Times New Roman"/>
                <w:bCs/>
                <w:iCs/>
                <w:color w:val="000000"/>
                <w:sz w:val="24"/>
                <w:szCs w:val="24"/>
              </w:rPr>
              <w:t>ПК-2.2</w:t>
            </w:r>
          </w:p>
        </w:tc>
        <w:tc>
          <w:tcPr>
            <w:tcW w:w="2552" w:type="dxa"/>
          </w:tcPr>
          <w:p w:rsidR="003329C1" w:rsidRPr="00EF0D14" w:rsidRDefault="003329C1" w:rsidP="003329C1">
            <w:pPr>
              <w:rPr>
                <w:rFonts w:ascii="Times New Roman" w:hAnsi="Times New Roman" w:cs="Times New Roman"/>
                <w:sz w:val="24"/>
                <w:szCs w:val="24"/>
              </w:rPr>
            </w:pPr>
            <w:r>
              <w:rPr>
                <w:rFonts w:ascii="Times New Roman" w:hAnsi="Times New Roman" w:cs="Times New Roman"/>
                <w:sz w:val="24"/>
                <w:szCs w:val="24"/>
              </w:rPr>
              <w:t>Проводит анализ качества таможенных услуг на основе разработанной программы</w:t>
            </w:r>
          </w:p>
        </w:tc>
        <w:tc>
          <w:tcPr>
            <w:tcW w:w="2835" w:type="dxa"/>
          </w:tcPr>
          <w:p w:rsidR="008345E1" w:rsidRDefault="003329C1" w:rsidP="003329C1">
            <w:pPr>
              <w:rPr>
                <w:rFonts w:ascii="Times New Roman" w:hAnsi="Times New Roman" w:cs="Times New Roman"/>
                <w:iCs/>
                <w:color w:val="000000"/>
                <w:sz w:val="24"/>
                <w:szCs w:val="24"/>
              </w:rPr>
            </w:pPr>
            <w:r w:rsidRPr="00E959C2">
              <w:rPr>
                <w:rFonts w:ascii="Times New Roman" w:hAnsi="Times New Roman" w:cs="Times New Roman"/>
                <w:iCs/>
                <w:color w:val="000000"/>
                <w:sz w:val="24"/>
                <w:szCs w:val="24"/>
              </w:rPr>
              <w:t>Знать:</w:t>
            </w:r>
          </w:p>
          <w:p w:rsidR="003329C1" w:rsidRPr="00E959C2" w:rsidRDefault="003329C1" w:rsidP="003329C1">
            <w:pPr>
              <w:rPr>
                <w:rFonts w:ascii="Times New Roman" w:hAnsi="Times New Roman" w:cs="Times New Roman"/>
                <w:iCs/>
                <w:color w:val="000000"/>
                <w:sz w:val="24"/>
                <w:szCs w:val="24"/>
              </w:rPr>
            </w:pPr>
            <w:r w:rsidRPr="00E959C2">
              <w:rPr>
                <w:rFonts w:ascii="Times New Roman" w:hAnsi="Times New Roman" w:cs="Times New Roman"/>
                <w:iCs/>
                <w:color w:val="000000"/>
                <w:sz w:val="24"/>
                <w:szCs w:val="24"/>
              </w:rPr>
              <w:t>-</w:t>
            </w:r>
            <w:r w:rsidR="00E63637" w:rsidRPr="00E959C2">
              <w:rPr>
                <w:rFonts w:ascii="Times New Roman" w:hAnsi="Times New Roman" w:cs="Times New Roman"/>
                <w:iCs/>
                <w:color w:val="000000"/>
                <w:sz w:val="24"/>
                <w:szCs w:val="24"/>
              </w:rPr>
              <w:t xml:space="preserve"> основные таможенные услуги</w:t>
            </w:r>
            <w:r w:rsidRPr="00E959C2">
              <w:rPr>
                <w:rFonts w:ascii="Times New Roman" w:hAnsi="Times New Roman" w:cs="Times New Roman"/>
                <w:iCs/>
                <w:color w:val="000000"/>
                <w:sz w:val="24"/>
                <w:szCs w:val="24"/>
              </w:rPr>
              <w:t>;</w:t>
            </w:r>
          </w:p>
          <w:p w:rsidR="003329C1" w:rsidRPr="00E959C2" w:rsidRDefault="003329C1" w:rsidP="003329C1">
            <w:pPr>
              <w:rPr>
                <w:rFonts w:ascii="Times New Roman" w:hAnsi="Times New Roman" w:cs="Times New Roman"/>
                <w:iCs/>
                <w:color w:val="000000"/>
                <w:sz w:val="24"/>
                <w:szCs w:val="24"/>
              </w:rPr>
            </w:pPr>
            <w:proofErr w:type="gramStart"/>
            <w:r w:rsidRPr="00E959C2">
              <w:rPr>
                <w:rFonts w:ascii="Times New Roman" w:hAnsi="Times New Roman" w:cs="Times New Roman"/>
                <w:iCs/>
                <w:color w:val="000000"/>
                <w:sz w:val="24"/>
                <w:szCs w:val="24"/>
              </w:rPr>
              <w:t>Уметь:</w:t>
            </w:r>
            <w:r w:rsidRPr="00E959C2">
              <w:rPr>
                <w:rFonts w:ascii="Times New Roman" w:hAnsi="Times New Roman" w:cs="Times New Roman"/>
                <w:iCs/>
                <w:color w:val="000000"/>
                <w:sz w:val="24"/>
                <w:szCs w:val="24"/>
              </w:rPr>
              <w:br/>
              <w:t>-</w:t>
            </w:r>
            <w:proofErr w:type="gramEnd"/>
            <w:r w:rsidRPr="00E959C2">
              <w:rPr>
                <w:rFonts w:ascii="Times New Roman" w:hAnsi="Times New Roman" w:cs="Times New Roman"/>
                <w:iCs/>
                <w:color w:val="000000"/>
                <w:sz w:val="24"/>
                <w:szCs w:val="24"/>
              </w:rPr>
              <w:t xml:space="preserve"> правильно пользоваться источниками информации, ориентироваться в происходящих процессах развития</w:t>
            </w:r>
            <w:r w:rsidR="00E63637" w:rsidRPr="00E959C2">
              <w:rPr>
                <w:rFonts w:ascii="Times New Roman" w:hAnsi="Times New Roman" w:cs="Times New Roman"/>
                <w:iCs/>
                <w:color w:val="000000"/>
                <w:sz w:val="24"/>
                <w:szCs w:val="24"/>
              </w:rPr>
              <w:t xml:space="preserve"> таможенного дела</w:t>
            </w:r>
            <w:r w:rsidRPr="00E959C2">
              <w:rPr>
                <w:rFonts w:ascii="Times New Roman" w:hAnsi="Times New Roman" w:cs="Times New Roman"/>
                <w:iCs/>
                <w:color w:val="000000"/>
                <w:sz w:val="24"/>
                <w:szCs w:val="24"/>
              </w:rPr>
              <w:t>.</w:t>
            </w:r>
          </w:p>
          <w:p w:rsidR="00F665B9" w:rsidRPr="00E959C2" w:rsidRDefault="00F665B9" w:rsidP="00F665B9">
            <w:pPr>
              <w:rPr>
                <w:rFonts w:ascii="Times New Roman" w:hAnsi="Times New Roman" w:cs="Times New Roman"/>
                <w:sz w:val="24"/>
                <w:szCs w:val="24"/>
              </w:rPr>
            </w:pPr>
            <w:r w:rsidRPr="00E959C2">
              <w:rPr>
                <w:rFonts w:ascii="Times New Roman" w:hAnsi="Times New Roman" w:cs="Times New Roman"/>
                <w:sz w:val="24"/>
                <w:szCs w:val="24"/>
              </w:rPr>
              <w:t>Владеть:</w:t>
            </w:r>
          </w:p>
          <w:p w:rsidR="00F665B9" w:rsidRPr="00E959C2" w:rsidRDefault="00F665B9" w:rsidP="00F665B9">
            <w:pPr>
              <w:rPr>
                <w:rFonts w:ascii="Times New Roman" w:hAnsi="Times New Roman" w:cs="Times New Roman"/>
                <w:sz w:val="24"/>
                <w:szCs w:val="24"/>
              </w:rPr>
            </w:pPr>
            <w:r w:rsidRPr="00E959C2">
              <w:rPr>
                <w:rFonts w:ascii="Times New Roman" w:hAnsi="Times New Roman" w:cs="Times New Roman"/>
                <w:sz w:val="24"/>
                <w:szCs w:val="24"/>
              </w:rPr>
              <w:t>навыками обобщения и анализа возникающих в процессе управленческой деятельности правовых</w:t>
            </w:r>
          </w:p>
          <w:p w:rsidR="003329C1" w:rsidRPr="00E959C2" w:rsidRDefault="00F665B9" w:rsidP="00F665B9">
            <w:pPr>
              <w:rPr>
                <w:rFonts w:ascii="Times New Roman" w:hAnsi="Times New Roman" w:cs="Times New Roman"/>
                <w:sz w:val="24"/>
                <w:szCs w:val="24"/>
              </w:rPr>
            </w:pPr>
            <w:r w:rsidRPr="00E959C2">
              <w:rPr>
                <w:rFonts w:ascii="Times New Roman" w:hAnsi="Times New Roman" w:cs="Times New Roman"/>
                <w:sz w:val="24"/>
                <w:szCs w:val="24"/>
              </w:rPr>
              <w:t>отношений</w:t>
            </w:r>
          </w:p>
        </w:tc>
      </w:tr>
      <w:tr w:rsidR="00E63637" w:rsidTr="00E63637">
        <w:trPr>
          <w:trHeight w:val="447"/>
        </w:trPr>
        <w:tc>
          <w:tcPr>
            <w:tcW w:w="851" w:type="dxa"/>
          </w:tcPr>
          <w:p w:rsidR="00E63637" w:rsidRPr="00EF0D14" w:rsidRDefault="00E63637" w:rsidP="00E63637">
            <w:pPr>
              <w:rPr>
                <w:rFonts w:ascii="Times New Roman" w:hAnsi="Times New Roman" w:cs="Times New Roman"/>
                <w:sz w:val="24"/>
                <w:szCs w:val="24"/>
              </w:rPr>
            </w:pPr>
            <w:r>
              <w:rPr>
                <w:rFonts w:ascii="Times New Roman" w:hAnsi="Times New Roman" w:cs="Times New Roman"/>
                <w:sz w:val="24"/>
                <w:szCs w:val="24"/>
              </w:rPr>
              <w:t>ПК-2</w:t>
            </w:r>
          </w:p>
        </w:tc>
        <w:tc>
          <w:tcPr>
            <w:tcW w:w="2126" w:type="dxa"/>
          </w:tcPr>
          <w:p w:rsidR="00E63637" w:rsidRPr="00EF0D14" w:rsidRDefault="00E63637" w:rsidP="00E63637">
            <w:pPr>
              <w:rPr>
                <w:rFonts w:ascii="Times New Roman" w:hAnsi="Times New Roman" w:cs="Times New Roman"/>
                <w:sz w:val="24"/>
                <w:szCs w:val="24"/>
              </w:rPr>
            </w:pPr>
            <w:r>
              <w:rPr>
                <w:rFonts w:ascii="Times New Roman" w:hAnsi="Times New Roman" w:cs="Times New Roman"/>
                <w:sz w:val="24"/>
                <w:szCs w:val="24"/>
              </w:rPr>
              <w:t>Способен принимать организационно-управленческие решения на основе системной оценки качества таможенных услуг</w:t>
            </w:r>
          </w:p>
        </w:tc>
        <w:tc>
          <w:tcPr>
            <w:tcW w:w="992" w:type="dxa"/>
          </w:tcPr>
          <w:p w:rsidR="00E63637" w:rsidRPr="00EF0D14" w:rsidRDefault="00E63637" w:rsidP="00E63637">
            <w:pPr>
              <w:rPr>
                <w:rFonts w:ascii="Times New Roman" w:hAnsi="Times New Roman" w:cs="Times New Roman"/>
                <w:sz w:val="24"/>
                <w:szCs w:val="24"/>
              </w:rPr>
            </w:pPr>
            <w:r w:rsidRPr="00EF0D14">
              <w:rPr>
                <w:rFonts w:ascii="Times New Roman" w:hAnsi="Times New Roman" w:cs="Times New Roman"/>
                <w:bCs/>
                <w:iCs/>
                <w:color w:val="000000"/>
                <w:sz w:val="24"/>
                <w:szCs w:val="24"/>
              </w:rPr>
              <w:t>ПК-2.3</w:t>
            </w:r>
          </w:p>
        </w:tc>
        <w:tc>
          <w:tcPr>
            <w:tcW w:w="2552" w:type="dxa"/>
          </w:tcPr>
          <w:p w:rsidR="00E63637" w:rsidRPr="00EF0D14" w:rsidRDefault="00E63637" w:rsidP="00E63637">
            <w:pPr>
              <w:rPr>
                <w:rFonts w:ascii="Times New Roman" w:hAnsi="Times New Roman" w:cs="Times New Roman"/>
                <w:sz w:val="24"/>
                <w:szCs w:val="24"/>
              </w:rPr>
            </w:pPr>
            <w:r w:rsidRPr="00EF0D14">
              <w:rPr>
                <w:rFonts w:ascii="Times New Roman" w:hAnsi="Times New Roman" w:cs="Times New Roman"/>
                <w:bCs/>
                <w:iCs/>
                <w:color w:val="000000"/>
                <w:sz w:val="24"/>
                <w:szCs w:val="24"/>
              </w:rPr>
              <w:t>Разрабатывает предложения по совершенствованию управления бизнес-процессами национальных участников ВЭД на международных рынках</w:t>
            </w:r>
          </w:p>
        </w:tc>
        <w:tc>
          <w:tcPr>
            <w:tcW w:w="2835" w:type="dxa"/>
          </w:tcPr>
          <w:p w:rsidR="00E63637" w:rsidRPr="00E959C2" w:rsidRDefault="00E63637" w:rsidP="00033558">
            <w:pPr>
              <w:jc w:val="both"/>
              <w:rPr>
                <w:rFonts w:ascii="Times New Roman" w:hAnsi="Times New Roman" w:cs="Times New Roman"/>
                <w:iCs/>
                <w:color w:val="000000"/>
                <w:sz w:val="24"/>
                <w:szCs w:val="24"/>
              </w:rPr>
            </w:pPr>
            <w:proofErr w:type="gramStart"/>
            <w:r w:rsidRPr="00E959C2">
              <w:rPr>
                <w:rFonts w:ascii="Times New Roman" w:hAnsi="Times New Roman" w:cs="Times New Roman"/>
                <w:iCs/>
                <w:color w:val="000000"/>
                <w:sz w:val="24"/>
                <w:szCs w:val="24"/>
              </w:rPr>
              <w:t>Знать:</w:t>
            </w:r>
            <w:r w:rsidRPr="00E959C2">
              <w:rPr>
                <w:rFonts w:ascii="Times New Roman" w:hAnsi="Times New Roman" w:cs="Times New Roman"/>
                <w:iCs/>
                <w:color w:val="000000"/>
                <w:sz w:val="24"/>
                <w:szCs w:val="24"/>
              </w:rPr>
              <w:br/>
              <w:t>-</w:t>
            </w:r>
            <w:proofErr w:type="gramEnd"/>
            <w:r w:rsidRPr="00E959C2">
              <w:rPr>
                <w:rFonts w:ascii="Times New Roman" w:hAnsi="Times New Roman" w:cs="Times New Roman"/>
                <w:iCs/>
                <w:color w:val="000000"/>
                <w:sz w:val="24"/>
                <w:szCs w:val="24"/>
              </w:rPr>
              <w:t xml:space="preserve"> зарубежных партнёров и источники информации о них.</w:t>
            </w:r>
            <w:r w:rsidRPr="00E959C2">
              <w:rPr>
                <w:rFonts w:ascii="Times New Roman" w:hAnsi="Times New Roman" w:cs="Times New Roman"/>
                <w:iCs/>
                <w:color w:val="000000"/>
                <w:sz w:val="24"/>
                <w:szCs w:val="24"/>
              </w:rPr>
              <w:br/>
              <w:t>Уметь:</w:t>
            </w:r>
            <w:r w:rsidRPr="00E959C2">
              <w:rPr>
                <w:rFonts w:ascii="Times New Roman" w:hAnsi="Times New Roman" w:cs="Times New Roman"/>
                <w:iCs/>
                <w:color w:val="000000"/>
                <w:sz w:val="24"/>
                <w:szCs w:val="24"/>
              </w:rPr>
              <w:br/>
              <w:t>- делать необходимые выводы и</w:t>
            </w:r>
            <w:r w:rsidRPr="00E959C2">
              <w:rPr>
                <w:rFonts w:ascii="Times New Roman" w:hAnsi="Times New Roman" w:cs="Times New Roman"/>
                <w:iCs/>
                <w:color w:val="000000"/>
                <w:sz w:val="24"/>
                <w:szCs w:val="24"/>
              </w:rPr>
              <w:br/>
              <w:t>заключения из полученных теоретических знаний;</w:t>
            </w:r>
          </w:p>
          <w:p w:rsidR="00E63637" w:rsidRPr="00E959C2" w:rsidRDefault="00E63637" w:rsidP="00033558">
            <w:pPr>
              <w:jc w:val="both"/>
              <w:rPr>
                <w:rFonts w:ascii="Times New Roman" w:hAnsi="Times New Roman" w:cs="Times New Roman"/>
                <w:iCs/>
                <w:color w:val="000000"/>
                <w:sz w:val="24"/>
                <w:szCs w:val="24"/>
              </w:rPr>
            </w:pPr>
            <w:r w:rsidRPr="00E959C2">
              <w:rPr>
                <w:rFonts w:ascii="Times New Roman" w:hAnsi="Times New Roman" w:cs="Times New Roman"/>
                <w:iCs/>
                <w:color w:val="000000"/>
                <w:sz w:val="24"/>
                <w:szCs w:val="24"/>
              </w:rPr>
              <w:t>- работать с документами, используемыми участниками ВЭД</w:t>
            </w:r>
          </w:p>
          <w:p w:rsidR="00E63637" w:rsidRPr="00E959C2" w:rsidRDefault="00E63637" w:rsidP="00033558">
            <w:pPr>
              <w:jc w:val="both"/>
              <w:rPr>
                <w:rFonts w:ascii="Times New Roman" w:hAnsi="Times New Roman" w:cs="Times New Roman"/>
                <w:iCs/>
                <w:color w:val="000000"/>
                <w:sz w:val="24"/>
                <w:szCs w:val="24"/>
              </w:rPr>
            </w:pPr>
            <w:r w:rsidRPr="00E959C2">
              <w:rPr>
                <w:rFonts w:ascii="Times New Roman" w:hAnsi="Times New Roman" w:cs="Times New Roman"/>
                <w:iCs/>
                <w:color w:val="000000"/>
                <w:sz w:val="24"/>
                <w:szCs w:val="24"/>
              </w:rPr>
              <w:t>- разрабатывать и обосновывать управленческие решения по совершенствованию управления бизнес-процессами национальных участников ВЭД на м</w:t>
            </w:r>
            <w:r w:rsidR="00F665B9" w:rsidRPr="00E959C2">
              <w:rPr>
                <w:rFonts w:ascii="Times New Roman" w:hAnsi="Times New Roman" w:cs="Times New Roman"/>
                <w:iCs/>
                <w:color w:val="000000"/>
                <w:sz w:val="24"/>
                <w:szCs w:val="24"/>
              </w:rPr>
              <w:t xml:space="preserve">еждународных </w:t>
            </w:r>
            <w:proofErr w:type="gramStart"/>
            <w:r w:rsidR="00F665B9" w:rsidRPr="00E959C2">
              <w:rPr>
                <w:rFonts w:ascii="Times New Roman" w:hAnsi="Times New Roman" w:cs="Times New Roman"/>
                <w:iCs/>
                <w:color w:val="000000"/>
                <w:sz w:val="24"/>
                <w:szCs w:val="24"/>
              </w:rPr>
              <w:t>рынках</w:t>
            </w:r>
            <w:r w:rsidR="00033558" w:rsidRPr="00E959C2">
              <w:rPr>
                <w:rFonts w:ascii="Times New Roman" w:hAnsi="Times New Roman" w:cs="Times New Roman"/>
                <w:iCs/>
                <w:color w:val="000000"/>
                <w:sz w:val="24"/>
                <w:szCs w:val="24"/>
              </w:rPr>
              <w:t>.</w:t>
            </w:r>
            <w:r w:rsidR="00F665B9" w:rsidRPr="00E959C2">
              <w:rPr>
                <w:rFonts w:ascii="Times New Roman" w:hAnsi="Times New Roman" w:cs="Times New Roman"/>
                <w:iCs/>
                <w:color w:val="000000"/>
                <w:sz w:val="24"/>
                <w:szCs w:val="24"/>
              </w:rPr>
              <w:br/>
              <w:t>Владеть:</w:t>
            </w:r>
            <w:r w:rsidR="00F665B9" w:rsidRPr="00E959C2">
              <w:rPr>
                <w:rFonts w:ascii="Times New Roman" w:hAnsi="Times New Roman" w:cs="Times New Roman"/>
                <w:iCs/>
                <w:color w:val="000000"/>
                <w:sz w:val="24"/>
                <w:szCs w:val="24"/>
              </w:rPr>
              <w:br/>
              <w:t>-</w:t>
            </w:r>
            <w:proofErr w:type="gramEnd"/>
            <w:r w:rsidRPr="00E959C2">
              <w:rPr>
                <w:rFonts w:ascii="Times New Roman" w:hAnsi="Times New Roman" w:cs="Times New Roman"/>
                <w:iCs/>
                <w:color w:val="000000"/>
                <w:sz w:val="24"/>
                <w:szCs w:val="24"/>
              </w:rPr>
              <w:t xml:space="preserve">навыками использования знаний </w:t>
            </w:r>
            <w:r w:rsidRPr="00E959C2">
              <w:rPr>
                <w:rFonts w:ascii="Times New Roman" w:hAnsi="Times New Roman" w:cs="Times New Roman"/>
                <w:iCs/>
                <w:color w:val="000000"/>
                <w:sz w:val="24"/>
                <w:szCs w:val="24"/>
              </w:rPr>
              <w:lastRenderedPageBreak/>
              <w:t>теорий международного бизнеса для развития внешнеэкономической деятельности отечественных организаций;</w:t>
            </w:r>
          </w:p>
          <w:p w:rsidR="00E63637" w:rsidRPr="00E959C2" w:rsidRDefault="00E63637" w:rsidP="00033558">
            <w:pPr>
              <w:jc w:val="both"/>
              <w:rPr>
                <w:rFonts w:ascii="Times New Roman" w:hAnsi="Times New Roman" w:cs="Times New Roman"/>
                <w:iCs/>
                <w:color w:val="000000"/>
                <w:sz w:val="24"/>
                <w:szCs w:val="24"/>
              </w:rPr>
            </w:pPr>
            <w:r w:rsidRPr="00E959C2">
              <w:rPr>
                <w:rFonts w:ascii="Times New Roman" w:hAnsi="Times New Roman" w:cs="Times New Roman"/>
                <w:iCs/>
                <w:color w:val="000000"/>
                <w:sz w:val="24"/>
                <w:szCs w:val="24"/>
              </w:rPr>
              <w:t>- методами и приемами</w:t>
            </w:r>
            <w:r w:rsidRPr="00E959C2">
              <w:rPr>
                <w:rFonts w:ascii="Times New Roman" w:hAnsi="Times New Roman" w:cs="Times New Roman"/>
                <w:iCs/>
                <w:color w:val="000000"/>
                <w:sz w:val="24"/>
                <w:szCs w:val="24"/>
              </w:rPr>
              <w:br/>
              <w:t>таможенного оформления экспортно-импортных операций;</w:t>
            </w:r>
          </w:p>
          <w:p w:rsidR="00E63637" w:rsidRPr="00E959C2" w:rsidRDefault="00E63637" w:rsidP="00033558">
            <w:pPr>
              <w:jc w:val="both"/>
              <w:rPr>
                <w:rFonts w:ascii="Times New Roman" w:hAnsi="Times New Roman" w:cs="Times New Roman"/>
                <w:sz w:val="24"/>
                <w:szCs w:val="24"/>
              </w:rPr>
            </w:pPr>
            <w:r w:rsidRPr="00E959C2">
              <w:rPr>
                <w:rFonts w:ascii="Times New Roman" w:hAnsi="Times New Roman" w:cs="Times New Roman"/>
                <w:iCs/>
                <w:color w:val="000000"/>
                <w:sz w:val="24"/>
                <w:szCs w:val="24"/>
              </w:rPr>
              <w:t>- методическими подходами управления бизнес-процессами национальных участников ВЭД на международных рынках.</w:t>
            </w:r>
          </w:p>
        </w:tc>
      </w:tr>
    </w:tbl>
    <w:p w:rsidR="00E63637" w:rsidRDefault="00E63637" w:rsidP="00E479AC">
      <w:pPr>
        <w:rPr>
          <w:rFonts w:ascii="Times New Roman" w:hAnsi="Times New Roman" w:cs="Times New Roman"/>
          <w:b/>
          <w:sz w:val="28"/>
          <w:szCs w:val="28"/>
        </w:rPr>
      </w:pPr>
    </w:p>
    <w:p w:rsidR="00E479AC" w:rsidRDefault="00E479AC" w:rsidP="00E479AC">
      <w:pPr>
        <w:rPr>
          <w:rFonts w:ascii="Times New Roman" w:hAnsi="Times New Roman" w:cs="Times New Roman"/>
          <w:sz w:val="28"/>
          <w:szCs w:val="28"/>
        </w:rPr>
      </w:pPr>
      <w:r w:rsidRPr="008E7B96">
        <w:rPr>
          <w:rFonts w:ascii="Times New Roman" w:hAnsi="Times New Roman" w:cs="Times New Roman"/>
          <w:b/>
          <w:sz w:val="28"/>
          <w:szCs w:val="28"/>
        </w:rPr>
        <w:t>12. Объем дисциплины в зачетных единицах/час</w:t>
      </w:r>
      <w:r>
        <w:rPr>
          <w:rFonts w:ascii="Times New Roman" w:hAnsi="Times New Roman" w:cs="Times New Roman"/>
          <w:sz w:val="28"/>
          <w:szCs w:val="28"/>
        </w:rPr>
        <w:t xml:space="preserve">. – 2 </w:t>
      </w:r>
      <w:proofErr w:type="spellStart"/>
      <w:r w:rsidR="008345E1">
        <w:rPr>
          <w:rFonts w:ascii="Times New Roman" w:hAnsi="Times New Roman" w:cs="Times New Roman"/>
          <w:sz w:val="28"/>
          <w:szCs w:val="28"/>
        </w:rPr>
        <w:t>з.ед</w:t>
      </w:r>
      <w:proofErr w:type="spellEnd"/>
      <w:r w:rsidR="008345E1">
        <w:rPr>
          <w:rFonts w:ascii="Times New Roman" w:hAnsi="Times New Roman" w:cs="Times New Roman"/>
          <w:sz w:val="28"/>
          <w:szCs w:val="28"/>
        </w:rPr>
        <w:t xml:space="preserve">. </w:t>
      </w:r>
      <w:r>
        <w:rPr>
          <w:rFonts w:ascii="Times New Roman" w:hAnsi="Times New Roman" w:cs="Times New Roman"/>
          <w:sz w:val="28"/>
          <w:szCs w:val="28"/>
        </w:rPr>
        <w:t>/ 72</w:t>
      </w:r>
      <w:r w:rsidR="008345E1">
        <w:rPr>
          <w:rFonts w:ascii="Times New Roman" w:hAnsi="Times New Roman" w:cs="Times New Roman"/>
          <w:sz w:val="28"/>
          <w:szCs w:val="28"/>
        </w:rPr>
        <w:t xml:space="preserve"> ч</w:t>
      </w:r>
      <w:r>
        <w:rPr>
          <w:rFonts w:ascii="Times New Roman" w:hAnsi="Times New Roman" w:cs="Times New Roman"/>
          <w:sz w:val="28"/>
          <w:szCs w:val="28"/>
        </w:rPr>
        <w:t>.</w:t>
      </w:r>
    </w:p>
    <w:p w:rsidR="00E479AC" w:rsidRDefault="00E479AC" w:rsidP="00E479AC">
      <w:pPr>
        <w:rPr>
          <w:rFonts w:ascii="Times New Roman" w:hAnsi="Times New Roman" w:cs="Times New Roman"/>
          <w:sz w:val="28"/>
          <w:szCs w:val="28"/>
        </w:rPr>
      </w:pPr>
      <w:r w:rsidRPr="00C377E8">
        <w:rPr>
          <w:rFonts w:ascii="Times New Roman" w:hAnsi="Times New Roman" w:cs="Times New Roman"/>
          <w:b/>
          <w:sz w:val="28"/>
          <w:szCs w:val="28"/>
        </w:rPr>
        <w:t>Форма промежуточной аттестации:</w:t>
      </w:r>
      <w:r>
        <w:rPr>
          <w:rFonts w:ascii="Times New Roman" w:hAnsi="Times New Roman" w:cs="Times New Roman"/>
          <w:sz w:val="28"/>
          <w:szCs w:val="28"/>
        </w:rPr>
        <w:t xml:space="preserve"> зачет.</w:t>
      </w:r>
    </w:p>
    <w:p w:rsidR="00E479AC" w:rsidRDefault="00E479AC" w:rsidP="00E479AC">
      <w:pPr>
        <w:rPr>
          <w:rFonts w:ascii="Times New Roman" w:hAnsi="Times New Roman" w:cs="Times New Roman"/>
          <w:b/>
          <w:sz w:val="28"/>
          <w:szCs w:val="28"/>
        </w:rPr>
      </w:pPr>
      <w:r w:rsidRPr="008E7B96">
        <w:rPr>
          <w:rFonts w:ascii="Times New Roman" w:hAnsi="Times New Roman" w:cs="Times New Roman"/>
          <w:b/>
          <w:sz w:val="28"/>
          <w:szCs w:val="28"/>
        </w:rPr>
        <w:t>13. Виды учебной работы</w:t>
      </w:r>
    </w:p>
    <w:tbl>
      <w:tblPr>
        <w:tblW w:w="9376" w:type="dxa"/>
        <w:tblInd w:w="-80" w:type="dxa"/>
        <w:tblLayout w:type="fixed"/>
        <w:tblLook w:val="0000" w:firstRow="0" w:lastRow="0" w:firstColumn="0" w:lastColumn="0" w:noHBand="0" w:noVBand="0"/>
      </w:tblPr>
      <w:tblGrid>
        <w:gridCol w:w="4796"/>
        <w:gridCol w:w="1158"/>
        <w:gridCol w:w="3422"/>
      </w:tblGrid>
      <w:tr w:rsidR="008345E1" w:rsidRPr="00C377E8" w:rsidTr="008345E1">
        <w:trPr>
          <w:trHeight w:val="219"/>
        </w:trPr>
        <w:tc>
          <w:tcPr>
            <w:tcW w:w="4796" w:type="dxa"/>
            <w:vMerge w:val="restart"/>
            <w:tcBorders>
              <w:top w:val="single" w:sz="8" w:space="0" w:color="000000"/>
              <w:left w:val="single" w:sz="8" w:space="0" w:color="000000"/>
            </w:tcBorders>
            <w:vAlign w:val="center"/>
          </w:tcPr>
          <w:p w:rsidR="008345E1" w:rsidRPr="00C377E8" w:rsidRDefault="008345E1" w:rsidP="000B2445">
            <w:pPr>
              <w:pStyle w:val="a4"/>
              <w:snapToGrid w:val="0"/>
              <w:jc w:val="center"/>
              <w:rPr>
                <w:rFonts w:ascii="Times New Roman" w:hAnsi="Times New Roman"/>
              </w:rPr>
            </w:pPr>
            <w:r w:rsidRPr="00C377E8">
              <w:rPr>
                <w:rFonts w:ascii="Times New Roman" w:hAnsi="Times New Roman"/>
              </w:rPr>
              <w:t>Вид учебной работы</w:t>
            </w:r>
          </w:p>
        </w:tc>
        <w:tc>
          <w:tcPr>
            <w:tcW w:w="4580" w:type="dxa"/>
            <w:gridSpan w:val="2"/>
            <w:tcBorders>
              <w:top w:val="single" w:sz="8" w:space="0" w:color="000000"/>
              <w:left w:val="single" w:sz="4" w:space="0" w:color="000000"/>
              <w:right w:val="single" w:sz="8" w:space="0" w:color="000000"/>
            </w:tcBorders>
            <w:vAlign w:val="center"/>
          </w:tcPr>
          <w:p w:rsidR="008345E1" w:rsidRPr="00C377E8" w:rsidRDefault="008345E1" w:rsidP="000B2445">
            <w:pPr>
              <w:pStyle w:val="a4"/>
              <w:snapToGrid w:val="0"/>
              <w:jc w:val="center"/>
              <w:rPr>
                <w:rFonts w:ascii="Times New Roman" w:hAnsi="Times New Roman"/>
              </w:rPr>
            </w:pPr>
            <w:r w:rsidRPr="00C377E8">
              <w:rPr>
                <w:rFonts w:ascii="Times New Roman" w:hAnsi="Times New Roman"/>
              </w:rPr>
              <w:t>Трудоемкость (часы)</w:t>
            </w:r>
          </w:p>
        </w:tc>
      </w:tr>
      <w:tr w:rsidR="00E959C2" w:rsidRPr="00C377E8" w:rsidTr="008345E1">
        <w:trPr>
          <w:trHeight w:val="219"/>
        </w:trPr>
        <w:tc>
          <w:tcPr>
            <w:tcW w:w="4796" w:type="dxa"/>
            <w:vMerge/>
            <w:tcBorders>
              <w:left w:val="single" w:sz="8" w:space="0" w:color="000000"/>
            </w:tcBorders>
            <w:vAlign w:val="center"/>
          </w:tcPr>
          <w:p w:rsidR="00E959C2" w:rsidRPr="00C377E8" w:rsidRDefault="00E959C2" w:rsidP="000B2445">
            <w:pPr>
              <w:pStyle w:val="a4"/>
              <w:snapToGrid w:val="0"/>
              <w:jc w:val="center"/>
              <w:rPr>
                <w:rFonts w:ascii="Times New Roman" w:hAnsi="Times New Roman"/>
                <w:i/>
              </w:rPr>
            </w:pPr>
          </w:p>
        </w:tc>
        <w:tc>
          <w:tcPr>
            <w:tcW w:w="1158" w:type="dxa"/>
            <w:vMerge w:val="restart"/>
            <w:tcBorders>
              <w:top w:val="single" w:sz="8" w:space="0" w:color="000000"/>
              <w:left w:val="single" w:sz="4" w:space="0" w:color="000000"/>
            </w:tcBorders>
            <w:vAlign w:val="center"/>
          </w:tcPr>
          <w:p w:rsidR="00E959C2" w:rsidRPr="00C377E8" w:rsidRDefault="00E959C2" w:rsidP="000B2445">
            <w:pPr>
              <w:pStyle w:val="a4"/>
              <w:snapToGrid w:val="0"/>
              <w:jc w:val="center"/>
              <w:rPr>
                <w:rFonts w:ascii="Times New Roman" w:hAnsi="Times New Roman"/>
              </w:rPr>
            </w:pPr>
            <w:r w:rsidRPr="00C377E8">
              <w:rPr>
                <w:rFonts w:ascii="Times New Roman" w:hAnsi="Times New Roman"/>
              </w:rPr>
              <w:t>Всего</w:t>
            </w:r>
          </w:p>
        </w:tc>
        <w:tc>
          <w:tcPr>
            <w:tcW w:w="3422" w:type="dxa"/>
            <w:tcBorders>
              <w:top w:val="single" w:sz="8" w:space="0" w:color="000000"/>
              <w:left w:val="single" w:sz="4" w:space="0" w:color="000000"/>
              <w:bottom w:val="single" w:sz="4" w:space="0" w:color="000000"/>
              <w:right w:val="single" w:sz="8" w:space="0" w:color="000000"/>
            </w:tcBorders>
            <w:vAlign w:val="center"/>
          </w:tcPr>
          <w:p w:rsidR="00E959C2" w:rsidRPr="00C377E8" w:rsidRDefault="00E959C2" w:rsidP="000B2445">
            <w:pPr>
              <w:pStyle w:val="a4"/>
              <w:snapToGrid w:val="0"/>
              <w:jc w:val="center"/>
              <w:rPr>
                <w:rFonts w:ascii="Times New Roman" w:hAnsi="Times New Roman"/>
              </w:rPr>
            </w:pPr>
            <w:r w:rsidRPr="00C377E8">
              <w:rPr>
                <w:rFonts w:ascii="Times New Roman" w:hAnsi="Times New Roman"/>
              </w:rPr>
              <w:t>По семестрам</w:t>
            </w:r>
          </w:p>
        </w:tc>
      </w:tr>
      <w:tr w:rsidR="00E959C2" w:rsidRPr="00C377E8" w:rsidTr="008345E1">
        <w:trPr>
          <w:trHeight w:val="307"/>
        </w:trPr>
        <w:tc>
          <w:tcPr>
            <w:tcW w:w="4796" w:type="dxa"/>
            <w:vMerge/>
            <w:tcBorders>
              <w:left w:val="single" w:sz="8" w:space="0" w:color="000000"/>
              <w:bottom w:val="single" w:sz="4" w:space="0" w:color="000000"/>
            </w:tcBorders>
            <w:vAlign w:val="center"/>
          </w:tcPr>
          <w:p w:rsidR="00E959C2" w:rsidRPr="00C377E8" w:rsidRDefault="00E959C2" w:rsidP="000B2445">
            <w:pPr>
              <w:pStyle w:val="a4"/>
              <w:snapToGrid w:val="0"/>
              <w:jc w:val="center"/>
              <w:rPr>
                <w:rFonts w:ascii="Times New Roman" w:hAnsi="Times New Roman"/>
              </w:rPr>
            </w:pPr>
          </w:p>
        </w:tc>
        <w:tc>
          <w:tcPr>
            <w:tcW w:w="1158" w:type="dxa"/>
            <w:vMerge/>
            <w:tcBorders>
              <w:left w:val="single" w:sz="4" w:space="0" w:color="000000"/>
              <w:bottom w:val="single" w:sz="4" w:space="0" w:color="000000"/>
            </w:tcBorders>
            <w:vAlign w:val="center"/>
          </w:tcPr>
          <w:p w:rsidR="00E959C2" w:rsidRPr="00C377E8" w:rsidRDefault="00E959C2" w:rsidP="000B2445">
            <w:pPr>
              <w:pStyle w:val="a4"/>
              <w:snapToGrid w:val="0"/>
              <w:jc w:val="center"/>
              <w:rPr>
                <w:rFonts w:ascii="Times New Roman" w:hAnsi="Times New Roman"/>
              </w:rPr>
            </w:pPr>
          </w:p>
        </w:tc>
        <w:tc>
          <w:tcPr>
            <w:tcW w:w="3422" w:type="dxa"/>
            <w:tcBorders>
              <w:top w:val="single" w:sz="4" w:space="0" w:color="000000"/>
              <w:left w:val="single" w:sz="4" w:space="0" w:color="000000"/>
              <w:bottom w:val="single" w:sz="4" w:space="0" w:color="000000"/>
              <w:right w:val="single" w:sz="8" w:space="0" w:color="000000"/>
            </w:tcBorders>
            <w:vAlign w:val="center"/>
          </w:tcPr>
          <w:p w:rsidR="00E959C2" w:rsidRPr="00C377E8" w:rsidRDefault="00E959C2" w:rsidP="000B2445">
            <w:pPr>
              <w:pStyle w:val="a4"/>
              <w:snapToGrid w:val="0"/>
              <w:rPr>
                <w:rFonts w:ascii="Times New Roman" w:hAnsi="Times New Roman"/>
              </w:rPr>
            </w:pPr>
          </w:p>
          <w:p w:rsidR="00E959C2" w:rsidRPr="00C377E8" w:rsidRDefault="00E959C2" w:rsidP="00E959C2">
            <w:pPr>
              <w:pStyle w:val="a4"/>
              <w:snapToGrid w:val="0"/>
              <w:jc w:val="center"/>
              <w:rPr>
                <w:rFonts w:ascii="Times New Roman" w:hAnsi="Times New Roman"/>
              </w:rPr>
            </w:pPr>
            <w:r>
              <w:rPr>
                <w:rFonts w:ascii="Times New Roman" w:hAnsi="Times New Roman"/>
              </w:rPr>
              <w:t>4 семестр</w:t>
            </w:r>
          </w:p>
        </w:tc>
      </w:tr>
      <w:tr w:rsidR="00E959C2" w:rsidRPr="00C377E8" w:rsidTr="008345E1">
        <w:trPr>
          <w:trHeight w:val="301"/>
        </w:trPr>
        <w:tc>
          <w:tcPr>
            <w:tcW w:w="4796" w:type="dxa"/>
            <w:tcBorders>
              <w:top w:val="single" w:sz="4" w:space="0" w:color="000000"/>
              <w:left w:val="single" w:sz="8" w:space="0" w:color="000000"/>
              <w:bottom w:val="single" w:sz="4" w:space="0" w:color="000000"/>
            </w:tcBorders>
            <w:vAlign w:val="center"/>
          </w:tcPr>
          <w:p w:rsidR="00E959C2" w:rsidRPr="00C377E8" w:rsidRDefault="00E959C2" w:rsidP="000B2445">
            <w:pPr>
              <w:pStyle w:val="a4"/>
              <w:snapToGrid w:val="0"/>
              <w:ind w:right="175"/>
              <w:rPr>
                <w:rFonts w:ascii="Times New Roman" w:hAnsi="Times New Roman"/>
              </w:rPr>
            </w:pPr>
            <w:r w:rsidRPr="00C377E8">
              <w:rPr>
                <w:rFonts w:ascii="Times New Roman" w:hAnsi="Times New Roman"/>
              </w:rPr>
              <w:t>Аудиторные занятия</w:t>
            </w:r>
          </w:p>
        </w:tc>
        <w:tc>
          <w:tcPr>
            <w:tcW w:w="1158" w:type="dxa"/>
            <w:tcBorders>
              <w:top w:val="single" w:sz="4" w:space="0" w:color="000000"/>
              <w:left w:val="single" w:sz="4" w:space="0" w:color="000000"/>
              <w:bottom w:val="single" w:sz="4" w:space="0" w:color="000000"/>
            </w:tcBorders>
            <w:vAlign w:val="center"/>
          </w:tcPr>
          <w:p w:rsidR="00E959C2" w:rsidRPr="00C377E8" w:rsidRDefault="00E959C2" w:rsidP="000B2445">
            <w:pPr>
              <w:pStyle w:val="a4"/>
              <w:snapToGrid w:val="0"/>
              <w:jc w:val="center"/>
              <w:rPr>
                <w:rFonts w:ascii="Times New Roman" w:hAnsi="Times New Roman"/>
              </w:rPr>
            </w:pPr>
            <w:r>
              <w:rPr>
                <w:rFonts w:ascii="Times New Roman" w:hAnsi="Times New Roman"/>
              </w:rPr>
              <w:t>2</w:t>
            </w:r>
            <w:r w:rsidRPr="00C377E8">
              <w:rPr>
                <w:rFonts w:ascii="Times New Roman" w:hAnsi="Times New Roman"/>
              </w:rPr>
              <w:t>4</w:t>
            </w:r>
          </w:p>
        </w:tc>
        <w:tc>
          <w:tcPr>
            <w:tcW w:w="3422" w:type="dxa"/>
            <w:tcBorders>
              <w:top w:val="single" w:sz="4" w:space="0" w:color="000000"/>
              <w:left w:val="single" w:sz="4" w:space="0" w:color="000000"/>
              <w:bottom w:val="single" w:sz="4" w:space="0" w:color="000000"/>
              <w:right w:val="single" w:sz="8" w:space="0" w:color="000000"/>
            </w:tcBorders>
            <w:vAlign w:val="center"/>
          </w:tcPr>
          <w:p w:rsidR="00E959C2" w:rsidRPr="00C377E8" w:rsidRDefault="00E959C2" w:rsidP="000B2445">
            <w:pPr>
              <w:pStyle w:val="a4"/>
              <w:snapToGrid w:val="0"/>
              <w:jc w:val="center"/>
              <w:rPr>
                <w:rFonts w:ascii="Times New Roman" w:hAnsi="Times New Roman"/>
              </w:rPr>
            </w:pPr>
            <w:r>
              <w:rPr>
                <w:rFonts w:ascii="Times New Roman" w:hAnsi="Times New Roman"/>
              </w:rPr>
              <w:t>2</w:t>
            </w:r>
            <w:r w:rsidRPr="00C377E8">
              <w:rPr>
                <w:rFonts w:ascii="Times New Roman" w:hAnsi="Times New Roman"/>
              </w:rPr>
              <w:t>4</w:t>
            </w:r>
          </w:p>
        </w:tc>
      </w:tr>
      <w:tr w:rsidR="00E959C2" w:rsidRPr="00C377E8" w:rsidTr="008345E1">
        <w:trPr>
          <w:trHeight w:val="292"/>
        </w:trPr>
        <w:tc>
          <w:tcPr>
            <w:tcW w:w="4796" w:type="dxa"/>
            <w:tcBorders>
              <w:top w:val="single" w:sz="4" w:space="0" w:color="000000"/>
              <w:left w:val="single" w:sz="8" w:space="0" w:color="000000"/>
              <w:bottom w:val="single" w:sz="4" w:space="0" w:color="000000"/>
            </w:tcBorders>
            <w:vAlign w:val="center"/>
          </w:tcPr>
          <w:p w:rsidR="00E959C2" w:rsidRPr="00C377E8" w:rsidRDefault="00E959C2" w:rsidP="000B2445">
            <w:pPr>
              <w:pStyle w:val="a4"/>
              <w:snapToGrid w:val="0"/>
              <w:rPr>
                <w:rFonts w:ascii="Times New Roman" w:hAnsi="Times New Roman"/>
              </w:rPr>
            </w:pPr>
            <w:r w:rsidRPr="00C377E8">
              <w:rPr>
                <w:rFonts w:ascii="Times New Roman" w:hAnsi="Times New Roman"/>
              </w:rPr>
              <w:t xml:space="preserve">в том </w:t>
            </w:r>
            <w:proofErr w:type="gramStart"/>
            <w:r w:rsidRPr="00C377E8">
              <w:rPr>
                <w:rFonts w:ascii="Times New Roman" w:hAnsi="Times New Roman"/>
              </w:rPr>
              <w:t xml:space="preserve">числе:   </w:t>
            </w:r>
            <w:proofErr w:type="gramEnd"/>
            <w:r w:rsidRPr="00C377E8">
              <w:rPr>
                <w:rFonts w:ascii="Times New Roman" w:hAnsi="Times New Roman"/>
              </w:rPr>
              <w:t xml:space="preserve">                       Лекции</w:t>
            </w:r>
          </w:p>
        </w:tc>
        <w:tc>
          <w:tcPr>
            <w:tcW w:w="1158" w:type="dxa"/>
            <w:tcBorders>
              <w:top w:val="single" w:sz="4" w:space="0" w:color="000000"/>
              <w:left w:val="single" w:sz="4" w:space="0" w:color="000000"/>
              <w:bottom w:val="single" w:sz="4" w:space="0" w:color="000000"/>
            </w:tcBorders>
            <w:vAlign w:val="center"/>
          </w:tcPr>
          <w:p w:rsidR="00E959C2" w:rsidRPr="00C377E8" w:rsidRDefault="00E959C2" w:rsidP="000B2445">
            <w:pPr>
              <w:pStyle w:val="a4"/>
              <w:snapToGrid w:val="0"/>
              <w:jc w:val="center"/>
              <w:rPr>
                <w:rFonts w:ascii="Times New Roman" w:hAnsi="Times New Roman"/>
              </w:rPr>
            </w:pPr>
            <w:r w:rsidRPr="00C377E8">
              <w:rPr>
                <w:rFonts w:ascii="Times New Roman" w:hAnsi="Times New Roman"/>
              </w:rPr>
              <w:t>-</w:t>
            </w:r>
          </w:p>
        </w:tc>
        <w:tc>
          <w:tcPr>
            <w:tcW w:w="3422" w:type="dxa"/>
            <w:tcBorders>
              <w:top w:val="single" w:sz="4" w:space="0" w:color="000000"/>
              <w:left w:val="single" w:sz="4" w:space="0" w:color="000000"/>
              <w:bottom w:val="single" w:sz="4" w:space="0" w:color="000000"/>
              <w:right w:val="single" w:sz="8" w:space="0" w:color="000000"/>
            </w:tcBorders>
            <w:vAlign w:val="center"/>
          </w:tcPr>
          <w:p w:rsidR="00E959C2" w:rsidRPr="00C377E8" w:rsidRDefault="00E959C2" w:rsidP="000B2445">
            <w:pPr>
              <w:pStyle w:val="a4"/>
              <w:snapToGrid w:val="0"/>
              <w:jc w:val="center"/>
              <w:rPr>
                <w:rFonts w:ascii="Times New Roman" w:hAnsi="Times New Roman"/>
              </w:rPr>
            </w:pPr>
            <w:r w:rsidRPr="00C377E8">
              <w:rPr>
                <w:rFonts w:ascii="Times New Roman" w:hAnsi="Times New Roman"/>
              </w:rPr>
              <w:t>-</w:t>
            </w:r>
          </w:p>
        </w:tc>
      </w:tr>
      <w:tr w:rsidR="00E959C2" w:rsidRPr="00C377E8" w:rsidTr="008345E1">
        <w:trPr>
          <w:trHeight w:val="253"/>
        </w:trPr>
        <w:tc>
          <w:tcPr>
            <w:tcW w:w="4796" w:type="dxa"/>
            <w:tcBorders>
              <w:top w:val="single" w:sz="4" w:space="0" w:color="000000"/>
              <w:left w:val="single" w:sz="8" w:space="0" w:color="000000"/>
              <w:bottom w:val="single" w:sz="4" w:space="0" w:color="000000"/>
            </w:tcBorders>
            <w:vAlign w:val="center"/>
          </w:tcPr>
          <w:p w:rsidR="00E959C2" w:rsidRPr="00C377E8" w:rsidRDefault="00E959C2" w:rsidP="000B2445">
            <w:pPr>
              <w:pStyle w:val="a4"/>
              <w:snapToGrid w:val="0"/>
              <w:ind w:right="175"/>
              <w:rPr>
                <w:rFonts w:ascii="Times New Roman" w:hAnsi="Times New Roman"/>
              </w:rPr>
            </w:pPr>
            <w:r w:rsidRPr="00C377E8">
              <w:rPr>
                <w:rFonts w:ascii="Times New Roman" w:hAnsi="Times New Roman"/>
              </w:rPr>
              <w:t>Практические</w:t>
            </w:r>
          </w:p>
        </w:tc>
        <w:tc>
          <w:tcPr>
            <w:tcW w:w="1158" w:type="dxa"/>
            <w:tcBorders>
              <w:top w:val="single" w:sz="4" w:space="0" w:color="000000"/>
              <w:left w:val="single" w:sz="4" w:space="0" w:color="000000"/>
              <w:bottom w:val="single" w:sz="4" w:space="0" w:color="000000"/>
            </w:tcBorders>
            <w:vAlign w:val="center"/>
          </w:tcPr>
          <w:p w:rsidR="00E959C2" w:rsidRPr="00C377E8" w:rsidRDefault="00E959C2" w:rsidP="000B2445">
            <w:pPr>
              <w:pStyle w:val="a4"/>
              <w:snapToGrid w:val="0"/>
              <w:jc w:val="center"/>
              <w:rPr>
                <w:rFonts w:ascii="Times New Roman" w:hAnsi="Times New Roman"/>
              </w:rPr>
            </w:pPr>
            <w:r>
              <w:rPr>
                <w:rFonts w:ascii="Times New Roman" w:hAnsi="Times New Roman"/>
              </w:rPr>
              <w:t>2</w:t>
            </w:r>
            <w:r w:rsidRPr="00C377E8">
              <w:rPr>
                <w:rFonts w:ascii="Times New Roman" w:hAnsi="Times New Roman"/>
              </w:rPr>
              <w:t>4</w:t>
            </w:r>
          </w:p>
        </w:tc>
        <w:tc>
          <w:tcPr>
            <w:tcW w:w="3422" w:type="dxa"/>
            <w:tcBorders>
              <w:top w:val="single" w:sz="4" w:space="0" w:color="000000"/>
              <w:left w:val="single" w:sz="4" w:space="0" w:color="000000"/>
              <w:bottom w:val="single" w:sz="4" w:space="0" w:color="000000"/>
              <w:right w:val="single" w:sz="8" w:space="0" w:color="000000"/>
            </w:tcBorders>
            <w:vAlign w:val="center"/>
          </w:tcPr>
          <w:p w:rsidR="00E959C2" w:rsidRPr="00C377E8" w:rsidRDefault="00E959C2" w:rsidP="000B2445">
            <w:pPr>
              <w:pStyle w:val="a4"/>
              <w:snapToGrid w:val="0"/>
              <w:jc w:val="center"/>
              <w:rPr>
                <w:rFonts w:ascii="Times New Roman" w:hAnsi="Times New Roman"/>
              </w:rPr>
            </w:pPr>
            <w:r>
              <w:rPr>
                <w:rFonts w:ascii="Times New Roman" w:hAnsi="Times New Roman"/>
              </w:rPr>
              <w:t>2</w:t>
            </w:r>
            <w:r w:rsidRPr="00C377E8">
              <w:rPr>
                <w:rFonts w:ascii="Times New Roman" w:hAnsi="Times New Roman"/>
              </w:rPr>
              <w:t>4</w:t>
            </w:r>
          </w:p>
        </w:tc>
      </w:tr>
      <w:tr w:rsidR="008345E1" w:rsidRPr="00C377E8" w:rsidTr="008345E1">
        <w:trPr>
          <w:trHeight w:val="286"/>
        </w:trPr>
        <w:tc>
          <w:tcPr>
            <w:tcW w:w="4796" w:type="dxa"/>
            <w:tcBorders>
              <w:top w:val="single" w:sz="4" w:space="0" w:color="000000"/>
              <w:left w:val="single" w:sz="4" w:space="0" w:color="000000"/>
              <w:bottom w:val="single" w:sz="4" w:space="0" w:color="000000"/>
              <w:right w:val="single" w:sz="4" w:space="0" w:color="000000"/>
            </w:tcBorders>
            <w:vAlign w:val="center"/>
          </w:tcPr>
          <w:p w:rsidR="008345E1" w:rsidRPr="00C377E8" w:rsidRDefault="008345E1" w:rsidP="000B2445">
            <w:pPr>
              <w:pStyle w:val="a4"/>
              <w:snapToGrid w:val="0"/>
              <w:ind w:right="175"/>
              <w:rPr>
                <w:rFonts w:ascii="Times New Roman" w:hAnsi="Times New Roman"/>
              </w:rPr>
            </w:pPr>
            <w:r w:rsidRPr="00C377E8">
              <w:rPr>
                <w:rFonts w:ascii="Times New Roman" w:hAnsi="Times New Roman"/>
              </w:rPr>
              <w:t>Лабораторные</w:t>
            </w:r>
          </w:p>
        </w:tc>
        <w:tc>
          <w:tcPr>
            <w:tcW w:w="1158" w:type="dxa"/>
            <w:tcBorders>
              <w:top w:val="single" w:sz="4" w:space="0" w:color="000000"/>
              <w:left w:val="single" w:sz="4" w:space="0" w:color="000000"/>
              <w:bottom w:val="single" w:sz="4" w:space="0" w:color="000000"/>
              <w:right w:val="single" w:sz="4" w:space="0" w:color="000000"/>
            </w:tcBorders>
            <w:vAlign w:val="center"/>
          </w:tcPr>
          <w:p w:rsidR="008345E1" w:rsidRPr="00C377E8" w:rsidRDefault="008345E1" w:rsidP="000B2445">
            <w:pPr>
              <w:pStyle w:val="a4"/>
              <w:snapToGrid w:val="0"/>
              <w:jc w:val="center"/>
              <w:rPr>
                <w:rFonts w:ascii="Times New Roman" w:hAnsi="Times New Roman"/>
              </w:rPr>
            </w:pPr>
            <w:r w:rsidRPr="00C377E8">
              <w:rPr>
                <w:rFonts w:ascii="Times New Roman" w:hAnsi="Times New Roman"/>
              </w:rPr>
              <w:t>-</w:t>
            </w:r>
          </w:p>
        </w:tc>
        <w:tc>
          <w:tcPr>
            <w:tcW w:w="3422" w:type="dxa"/>
            <w:tcBorders>
              <w:top w:val="single" w:sz="4" w:space="0" w:color="000000"/>
              <w:left w:val="single" w:sz="4" w:space="0" w:color="000000"/>
              <w:bottom w:val="single" w:sz="4" w:space="0" w:color="000000"/>
              <w:right w:val="single" w:sz="4" w:space="0" w:color="000000"/>
            </w:tcBorders>
            <w:vAlign w:val="center"/>
          </w:tcPr>
          <w:p w:rsidR="008345E1" w:rsidRPr="00C377E8" w:rsidRDefault="008345E1" w:rsidP="000B2445">
            <w:pPr>
              <w:pStyle w:val="a4"/>
              <w:snapToGrid w:val="0"/>
              <w:jc w:val="center"/>
              <w:rPr>
                <w:rFonts w:ascii="Times New Roman" w:hAnsi="Times New Roman"/>
              </w:rPr>
            </w:pPr>
            <w:r w:rsidRPr="00C377E8">
              <w:rPr>
                <w:rFonts w:ascii="Times New Roman" w:hAnsi="Times New Roman"/>
              </w:rPr>
              <w:t>-</w:t>
            </w:r>
          </w:p>
        </w:tc>
      </w:tr>
      <w:tr w:rsidR="008345E1" w:rsidRPr="00C377E8" w:rsidTr="008345E1">
        <w:trPr>
          <w:trHeight w:val="261"/>
        </w:trPr>
        <w:tc>
          <w:tcPr>
            <w:tcW w:w="4796" w:type="dxa"/>
            <w:tcBorders>
              <w:top w:val="single" w:sz="4" w:space="0" w:color="000000"/>
              <w:left w:val="single" w:sz="4" w:space="0" w:color="000000"/>
              <w:bottom w:val="single" w:sz="4" w:space="0" w:color="auto"/>
              <w:right w:val="single" w:sz="4" w:space="0" w:color="000000"/>
            </w:tcBorders>
            <w:vAlign w:val="center"/>
          </w:tcPr>
          <w:p w:rsidR="008345E1" w:rsidRPr="00C377E8" w:rsidRDefault="008345E1" w:rsidP="000B2445">
            <w:pPr>
              <w:pStyle w:val="a4"/>
              <w:snapToGrid w:val="0"/>
              <w:ind w:right="175"/>
              <w:rPr>
                <w:rFonts w:ascii="Times New Roman" w:hAnsi="Times New Roman"/>
              </w:rPr>
            </w:pPr>
            <w:r w:rsidRPr="00C377E8">
              <w:rPr>
                <w:rFonts w:ascii="Times New Roman" w:hAnsi="Times New Roman"/>
              </w:rPr>
              <w:t>Самостоятельная работа</w:t>
            </w:r>
          </w:p>
        </w:tc>
        <w:tc>
          <w:tcPr>
            <w:tcW w:w="1158" w:type="dxa"/>
            <w:tcBorders>
              <w:top w:val="single" w:sz="4" w:space="0" w:color="000000"/>
              <w:left w:val="single" w:sz="4" w:space="0" w:color="000000"/>
              <w:bottom w:val="single" w:sz="4" w:space="0" w:color="auto"/>
              <w:right w:val="single" w:sz="4" w:space="0" w:color="000000"/>
            </w:tcBorders>
            <w:vAlign w:val="center"/>
          </w:tcPr>
          <w:p w:rsidR="008345E1" w:rsidRPr="00C377E8" w:rsidRDefault="008345E1" w:rsidP="000B2445">
            <w:pPr>
              <w:pStyle w:val="a4"/>
              <w:jc w:val="center"/>
              <w:rPr>
                <w:rFonts w:ascii="Times New Roman" w:hAnsi="Times New Roman"/>
              </w:rPr>
            </w:pPr>
            <w:r>
              <w:rPr>
                <w:rFonts w:ascii="Times New Roman" w:hAnsi="Times New Roman"/>
              </w:rPr>
              <w:t>4</w:t>
            </w:r>
            <w:r w:rsidRPr="00C377E8">
              <w:rPr>
                <w:rFonts w:ascii="Times New Roman" w:hAnsi="Times New Roman"/>
              </w:rPr>
              <w:t>8</w:t>
            </w:r>
          </w:p>
        </w:tc>
        <w:tc>
          <w:tcPr>
            <w:tcW w:w="3422" w:type="dxa"/>
            <w:tcBorders>
              <w:top w:val="single" w:sz="4" w:space="0" w:color="000000"/>
              <w:left w:val="single" w:sz="4" w:space="0" w:color="000000"/>
              <w:bottom w:val="single" w:sz="4" w:space="0" w:color="auto"/>
              <w:right w:val="single" w:sz="4" w:space="0" w:color="000000"/>
            </w:tcBorders>
            <w:vAlign w:val="center"/>
          </w:tcPr>
          <w:p w:rsidR="008345E1" w:rsidRPr="00C377E8" w:rsidRDefault="008345E1" w:rsidP="000B2445">
            <w:pPr>
              <w:pStyle w:val="a4"/>
              <w:jc w:val="center"/>
              <w:rPr>
                <w:rFonts w:ascii="Times New Roman" w:hAnsi="Times New Roman"/>
              </w:rPr>
            </w:pPr>
            <w:r>
              <w:rPr>
                <w:rFonts w:ascii="Times New Roman" w:hAnsi="Times New Roman"/>
              </w:rPr>
              <w:t>4</w:t>
            </w:r>
            <w:r w:rsidRPr="00C377E8">
              <w:rPr>
                <w:rFonts w:ascii="Times New Roman" w:hAnsi="Times New Roman"/>
              </w:rPr>
              <w:t>8</w:t>
            </w:r>
          </w:p>
        </w:tc>
      </w:tr>
      <w:tr w:rsidR="008345E1" w:rsidRPr="00C377E8" w:rsidTr="008345E1">
        <w:trPr>
          <w:trHeight w:val="261"/>
        </w:trPr>
        <w:tc>
          <w:tcPr>
            <w:tcW w:w="4796" w:type="dxa"/>
            <w:tcBorders>
              <w:top w:val="single" w:sz="4" w:space="0" w:color="000000"/>
              <w:left w:val="single" w:sz="4" w:space="0" w:color="000000"/>
              <w:bottom w:val="single" w:sz="4" w:space="0" w:color="000000"/>
              <w:right w:val="single" w:sz="4" w:space="0" w:color="000000"/>
            </w:tcBorders>
            <w:vAlign w:val="center"/>
          </w:tcPr>
          <w:p w:rsidR="008345E1" w:rsidRDefault="008345E1" w:rsidP="000B2445">
            <w:pPr>
              <w:pStyle w:val="a4"/>
              <w:snapToGrid w:val="0"/>
              <w:ind w:right="175"/>
              <w:rPr>
                <w:rFonts w:ascii="Times New Roman" w:hAnsi="Times New Roman"/>
              </w:rPr>
            </w:pPr>
            <w:r w:rsidRPr="00C377E8">
              <w:rPr>
                <w:rFonts w:ascii="Times New Roman" w:hAnsi="Times New Roman"/>
              </w:rPr>
              <w:t>Форма промежуточной аттестации</w:t>
            </w:r>
          </w:p>
          <w:p w:rsidR="008345E1" w:rsidRPr="00C377E8" w:rsidRDefault="008345E1" w:rsidP="000B2445">
            <w:pPr>
              <w:pStyle w:val="a4"/>
              <w:snapToGrid w:val="0"/>
              <w:ind w:right="175"/>
              <w:rPr>
                <w:rFonts w:ascii="Times New Roman" w:hAnsi="Times New Roman"/>
              </w:rPr>
            </w:pPr>
            <w:r>
              <w:rPr>
                <w:rFonts w:ascii="Times New Roman" w:hAnsi="Times New Roman"/>
              </w:rPr>
              <w:t xml:space="preserve">                                                             </w:t>
            </w:r>
            <w:r w:rsidRPr="00C377E8">
              <w:rPr>
                <w:rFonts w:ascii="Times New Roman" w:hAnsi="Times New Roman"/>
              </w:rPr>
              <w:t xml:space="preserve"> зачет  </w:t>
            </w:r>
          </w:p>
        </w:tc>
        <w:tc>
          <w:tcPr>
            <w:tcW w:w="1158" w:type="dxa"/>
            <w:tcBorders>
              <w:top w:val="single" w:sz="4" w:space="0" w:color="000000"/>
              <w:left w:val="single" w:sz="4" w:space="0" w:color="000000"/>
              <w:bottom w:val="single" w:sz="4" w:space="0" w:color="000000"/>
              <w:right w:val="single" w:sz="4" w:space="0" w:color="000000"/>
            </w:tcBorders>
            <w:vAlign w:val="center"/>
          </w:tcPr>
          <w:p w:rsidR="008345E1" w:rsidRPr="00C377E8" w:rsidRDefault="008345E1" w:rsidP="000B2445">
            <w:pPr>
              <w:pStyle w:val="a4"/>
              <w:jc w:val="center"/>
              <w:rPr>
                <w:rFonts w:ascii="Times New Roman" w:hAnsi="Times New Roman"/>
              </w:rPr>
            </w:pPr>
            <w:r w:rsidRPr="00C377E8">
              <w:rPr>
                <w:rFonts w:ascii="Times New Roman" w:hAnsi="Times New Roman"/>
              </w:rPr>
              <w:t>-</w:t>
            </w:r>
          </w:p>
        </w:tc>
        <w:tc>
          <w:tcPr>
            <w:tcW w:w="3422" w:type="dxa"/>
            <w:tcBorders>
              <w:top w:val="single" w:sz="4" w:space="0" w:color="000000"/>
              <w:left w:val="single" w:sz="4" w:space="0" w:color="000000"/>
              <w:bottom w:val="single" w:sz="4" w:space="0" w:color="000000"/>
              <w:right w:val="single" w:sz="4" w:space="0" w:color="000000"/>
            </w:tcBorders>
            <w:vAlign w:val="center"/>
          </w:tcPr>
          <w:p w:rsidR="008345E1" w:rsidRPr="00C377E8" w:rsidRDefault="008345E1" w:rsidP="000B2445">
            <w:pPr>
              <w:pStyle w:val="a4"/>
              <w:jc w:val="center"/>
              <w:rPr>
                <w:rFonts w:ascii="Times New Roman" w:hAnsi="Times New Roman"/>
              </w:rPr>
            </w:pPr>
            <w:r w:rsidRPr="00C377E8">
              <w:rPr>
                <w:rFonts w:ascii="Times New Roman" w:hAnsi="Times New Roman"/>
              </w:rPr>
              <w:t>-</w:t>
            </w:r>
          </w:p>
        </w:tc>
      </w:tr>
      <w:tr w:rsidR="008345E1" w:rsidRPr="00C377E8" w:rsidTr="008345E1">
        <w:trPr>
          <w:trHeight w:val="261"/>
        </w:trPr>
        <w:tc>
          <w:tcPr>
            <w:tcW w:w="4796" w:type="dxa"/>
            <w:tcBorders>
              <w:top w:val="single" w:sz="4" w:space="0" w:color="000000"/>
              <w:left w:val="single" w:sz="4" w:space="0" w:color="000000"/>
              <w:bottom w:val="single" w:sz="4" w:space="0" w:color="auto"/>
              <w:right w:val="single" w:sz="4" w:space="0" w:color="000000"/>
            </w:tcBorders>
            <w:vAlign w:val="center"/>
          </w:tcPr>
          <w:p w:rsidR="008345E1" w:rsidRPr="00C377E8" w:rsidRDefault="008345E1" w:rsidP="000B2445">
            <w:pPr>
              <w:pStyle w:val="a4"/>
              <w:snapToGrid w:val="0"/>
              <w:ind w:right="175"/>
              <w:rPr>
                <w:rFonts w:ascii="Times New Roman" w:hAnsi="Times New Roman"/>
              </w:rPr>
            </w:pPr>
            <w:r w:rsidRPr="00C377E8">
              <w:rPr>
                <w:rFonts w:ascii="Times New Roman" w:hAnsi="Times New Roman"/>
              </w:rPr>
              <w:t>Итого</w:t>
            </w:r>
          </w:p>
        </w:tc>
        <w:tc>
          <w:tcPr>
            <w:tcW w:w="1158" w:type="dxa"/>
            <w:tcBorders>
              <w:top w:val="single" w:sz="4" w:space="0" w:color="000000"/>
              <w:left w:val="single" w:sz="4" w:space="0" w:color="000000"/>
              <w:bottom w:val="single" w:sz="4" w:space="0" w:color="auto"/>
              <w:right w:val="single" w:sz="4" w:space="0" w:color="000000"/>
            </w:tcBorders>
            <w:vAlign w:val="center"/>
          </w:tcPr>
          <w:p w:rsidR="008345E1" w:rsidRPr="00C377E8" w:rsidRDefault="008345E1" w:rsidP="000B2445">
            <w:pPr>
              <w:pStyle w:val="a4"/>
              <w:jc w:val="center"/>
              <w:rPr>
                <w:rFonts w:ascii="Times New Roman" w:hAnsi="Times New Roman"/>
              </w:rPr>
            </w:pPr>
            <w:r w:rsidRPr="00C377E8">
              <w:rPr>
                <w:rFonts w:ascii="Times New Roman" w:hAnsi="Times New Roman"/>
              </w:rPr>
              <w:t>72</w:t>
            </w:r>
          </w:p>
        </w:tc>
        <w:tc>
          <w:tcPr>
            <w:tcW w:w="3422" w:type="dxa"/>
            <w:tcBorders>
              <w:top w:val="single" w:sz="4" w:space="0" w:color="000000"/>
              <w:left w:val="single" w:sz="4" w:space="0" w:color="000000"/>
              <w:bottom w:val="single" w:sz="4" w:space="0" w:color="auto"/>
              <w:right w:val="single" w:sz="4" w:space="0" w:color="000000"/>
            </w:tcBorders>
            <w:vAlign w:val="center"/>
          </w:tcPr>
          <w:p w:rsidR="008345E1" w:rsidRPr="00C377E8" w:rsidRDefault="008345E1" w:rsidP="000B2445">
            <w:pPr>
              <w:pStyle w:val="a4"/>
              <w:jc w:val="center"/>
              <w:rPr>
                <w:rFonts w:ascii="Times New Roman" w:hAnsi="Times New Roman"/>
              </w:rPr>
            </w:pPr>
            <w:r w:rsidRPr="00C377E8">
              <w:rPr>
                <w:rFonts w:ascii="Times New Roman" w:hAnsi="Times New Roman"/>
              </w:rPr>
              <w:t>72</w:t>
            </w:r>
          </w:p>
        </w:tc>
      </w:tr>
    </w:tbl>
    <w:p w:rsidR="00E479AC" w:rsidRDefault="00E479AC" w:rsidP="00E479AC">
      <w:pPr>
        <w:spacing w:after="0"/>
        <w:ind w:firstLine="709"/>
        <w:jc w:val="both"/>
      </w:pPr>
    </w:p>
    <w:p w:rsidR="00E479AC" w:rsidRPr="00E479AC" w:rsidRDefault="00E479AC" w:rsidP="00E479AC">
      <w:pPr>
        <w:rPr>
          <w:rFonts w:ascii="Times New Roman" w:hAnsi="Times New Roman" w:cs="Times New Roman"/>
          <w:b/>
          <w:sz w:val="28"/>
          <w:szCs w:val="28"/>
        </w:rPr>
      </w:pPr>
      <w:r w:rsidRPr="00E479AC">
        <w:rPr>
          <w:rFonts w:ascii="Times New Roman" w:hAnsi="Times New Roman" w:cs="Times New Roman"/>
          <w:b/>
          <w:sz w:val="28"/>
          <w:szCs w:val="28"/>
        </w:rPr>
        <w:t>13.1. Содержание дисциплины</w:t>
      </w:r>
    </w:p>
    <w:tbl>
      <w:tblPr>
        <w:tblStyle w:val="a3"/>
        <w:tblW w:w="0" w:type="auto"/>
        <w:tblLook w:val="04A0" w:firstRow="1" w:lastRow="0" w:firstColumn="1" w:lastColumn="0" w:noHBand="0" w:noVBand="1"/>
      </w:tblPr>
      <w:tblGrid>
        <w:gridCol w:w="846"/>
        <w:gridCol w:w="3402"/>
        <w:gridCol w:w="5096"/>
      </w:tblGrid>
      <w:tr w:rsidR="00E479AC" w:rsidTr="00CF67B8">
        <w:tc>
          <w:tcPr>
            <w:tcW w:w="846" w:type="dxa"/>
          </w:tcPr>
          <w:p w:rsidR="00E479AC" w:rsidRPr="00CF67B8" w:rsidRDefault="00E479AC" w:rsidP="00E479AC">
            <w:pPr>
              <w:jc w:val="both"/>
              <w:rPr>
                <w:rFonts w:ascii="Times New Roman" w:hAnsi="Times New Roman" w:cs="Times New Roman"/>
                <w:sz w:val="24"/>
                <w:szCs w:val="24"/>
              </w:rPr>
            </w:pPr>
            <w:r w:rsidRPr="00CF67B8">
              <w:rPr>
                <w:rFonts w:ascii="Times New Roman" w:hAnsi="Times New Roman" w:cs="Times New Roman"/>
                <w:sz w:val="24"/>
                <w:szCs w:val="24"/>
              </w:rPr>
              <w:t>№ п/п</w:t>
            </w:r>
          </w:p>
        </w:tc>
        <w:tc>
          <w:tcPr>
            <w:tcW w:w="3402" w:type="dxa"/>
          </w:tcPr>
          <w:p w:rsidR="00E479AC" w:rsidRDefault="00E479AC" w:rsidP="00E479AC">
            <w:pPr>
              <w:jc w:val="both"/>
            </w:pPr>
            <w:r w:rsidRPr="008E7B96">
              <w:rPr>
                <w:rFonts w:ascii="Times New Roman" w:hAnsi="Times New Roman" w:cs="Times New Roman"/>
                <w:sz w:val="24"/>
                <w:szCs w:val="24"/>
              </w:rPr>
              <w:t>Наименование раздела дисциплины</w:t>
            </w:r>
          </w:p>
        </w:tc>
        <w:tc>
          <w:tcPr>
            <w:tcW w:w="5096" w:type="dxa"/>
          </w:tcPr>
          <w:p w:rsidR="00E479AC" w:rsidRDefault="00E479AC" w:rsidP="00E479AC">
            <w:pPr>
              <w:jc w:val="both"/>
            </w:pPr>
            <w:r w:rsidRPr="008E7B96">
              <w:rPr>
                <w:rFonts w:ascii="Times New Roman" w:hAnsi="Times New Roman" w:cs="Times New Roman"/>
                <w:sz w:val="24"/>
                <w:szCs w:val="24"/>
              </w:rPr>
              <w:t>Содержание раздела дисциплины</w:t>
            </w:r>
          </w:p>
        </w:tc>
      </w:tr>
      <w:tr w:rsidR="00E479AC" w:rsidTr="000B2445">
        <w:tc>
          <w:tcPr>
            <w:tcW w:w="9344" w:type="dxa"/>
            <w:gridSpan w:val="3"/>
          </w:tcPr>
          <w:p w:rsidR="00E479AC" w:rsidRDefault="00E479AC" w:rsidP="00E479AC">
            <w:pPr>
              <w:jc w:val="both"/>
            </w:pPr>
            <w:r w:rsidRPr="006F6D44">
              <w:rPr>
                <w:rFonts w:ascii="Times New Roman" w:hAnsi="Times New Roman" w:cs="Times New Roman"/>
                <w:b/>
                <w:sz w:val="24"/>
                <w:szCs w:val="24"/>
              </w:rPr>
              <w:t>2. Практические занятия</w:t>
            </w:r>
          </w:p>
        </w:tc>
      </w:tr>
      <w:tr w:rsidR="00E479AC" w:rsidTr="00CF67B8">
        <w:tc>
          <w:tcPr>
            <w:tcW w:w="846" w:type="dxa"/>
          </w:tcPr>
          <w:p w:rsidR="00E479AC" w:rsidRPr="00CF67B8" w:rsidRDefault="00E479AC" w:rsidP="00E479AC">
            <w:pPr>
              <w:jc w:val="both"/>
              <w:rPr>
                <w:rFonts w:ascii="Times New Roman" w:hAnsi="Times New Roman" w:cs="Times New Roman"/>
                <w:sz w:val="24"/>
                <w:szCs w:val="24"/>
              </w:rPr>
            </w:pPr>
            <w:r w:rsidRPr="00CF67B8">
              <w:rPr>
                <w:rFonts w:ascii="Times New Roman" w:hAnsi="Times New Roman" w:cs="Times New Roman"/>
                <w:sz w:val="24"/>
                <w:szCs w:val="24"/>
              </w:rPr>
              <w:t>2.1</w:t>
            </w:r>
          </w:p>
        </w:tc>
        <w:tc>
          <w:tcPr>
            <w:tcW w:w="3402" w:type="dxa"/>
          </w:tcPr>
          <w:p w:rsidR="00E479AC" w:rsidRDefault="00E479AC" w:rsidP="00E479AC">
            <w:pPr>
              <w:jc w:val="both"/>
            </w:pPr>
            <w:proofErr w:type="gramStart"/>
            <w:r w:rsidRPr="008E7B96">
              <w:rPr>
                <w:rFonts w:ascii="Times New Roman" w:hAnsi="Times New Roman"/>
                <w:sz w:val="24"/>
                <w:szCs w:val="24"/>
              </w:rPr>
              <w:t>Право</w:t>
            </w:r>
            <w:proofErr w:type="gramEnd"/>
            <w:r w:rsidRPr="008E7B96">
              <w:rPr>
                <w:rFonts w:ascii="Times New Roman" w:hAnsi="Times New Roman"/>
                <w:sz w:val="24"/>
                <w:szCs w:val="24"/>
              </w:rPr>
              <w:t xml:space="preserve"> как инструмент регулирование управленческой деятельности</w:t>
            </w:r>
          </w:p>
        </w:tc>
        <w:tc>
          <w:tcPr>
            <w:tcW w:w="5096" w:type="dxa"/>
          </w:tcPr>
          <w:p w:rsidR="00E479AC" w:rsidRPr="008E7B96" w:rsidRDefault="00E479AC" w:rsidP="00E479AC">
            <w:pPr>
              <w:rPr>
                <w:rFonts w:ascii="Times New Roman" w:hAnsi="Times New Roman" w:cs="Times New Roman"/>
                <w:sz w:val="24"/>
                <w:szCs w:val="24"/>
              </w:rPr>
            </w:pPr>
            <w:r w:rsidRPr="008E7B96">
              <w:rPr>
                <w:rFonts w:ascii="Times New Roman" w:hAnsi="Times New Roman" w:cs="Times New Roman"/>
                <w:sz w:val="24"/>
                <w:szCs w:val="24"/>
              </w:rPr>
              <w:t>Понятие и принципы права. Нормы права. Публичное и частное право.</w:t>
            </w:r>
          </w:p>
          <w:p w:rsidR="00E479AC" w:rsidRPr="008E7B96" w:rsidRDefault="00E479AC" w:rsidP="00E479AC">
            <w:pPr>
              <w:rPr>
                <w:rFonts w:ascii="Times New Roman" w:hAnsi="Times New Roman" w:cs="Times New Roman"/>
                <w:sz w:val="24"/>
                <w:szCs w:val="24"/>
              </w:rPr>
            </w:pPr>
            <w:r w:rsidRPr="008E7B96">
              <w:rPr>
                <w:rFonts w:ascii="Times New Roman" w:hAnsi="Times New Roman" w:cs="Times New Roman"/>
                <w:sz w:val="24"/>
                <w:szCs w:val="24"/>
              </w:rPr>
              <w:t xml:space="preserve">Право, управление, менеджмент: соотношение категорий. Понятие управления и управленческой деятельности. </w:t>
            </w:r>
          </w:p>
          <w:p w:rsidR="00E479AC" w:rsidRDefault="00E479AC" w:rsidP="00E479AC">
            <w:pPr>
              <w:jc w:val="both"/>
            </w:pPr>
            <w:r w:rsidRPr="008E7B96">
              <w:rPr>
                <w:rFonts w:ascii="Times New Roman" w:hAnsi="Times New Roman" w:cs="Times New Roman"/>
                <w:sz w:val="24"/>
                <w:szCs w:val="24"/>
              </w:rPr>
              <w:t>Роль права в регулировании управленческой деятельности. Организационно-правовые категории управления.</w:t>
            </w:r>
          </w:p>
        </w:tc>
      </w:tr>
      <w:tr w:rsidR="00E479AC" w:rsidTr="00CF67B8">
        <w:tc>
          <w:tcPr>
            <w:tcW w:w="846" w:type="dxa"/>
          </w:tcPr>
          <w:p w:rsidR="00E479AC" w:rsidRPr="00CF67B8" w:rsidRDefault="00E479AC" w:rsidP="00E479AC">
            <w:pPr>
              <w:jc w:val="both"/>
              <w:rPr>
                <w:rFonts w:ascii="Times New Roman" w:hAnsi="Times New Roman" w:cs="Times New Roman"/>
                <w:sz w:val="24"/>
                <w:szCs w:val="24"/>
              </w:rPr>
            </w:pPr>
            <w:r w:rsidRPr="00CF67B8">
              <w:rPr>
                <w:rFonts w:ascii="Times New Roman" w:hAnsi="Times New Roman" w:cs="Times New Roman"/>
                <w:sz w:val="24"/>
                <w:szCs w:val="24"/>
              </w:rPr>
              <w:t>2.2</w:t>
            </w:r>
          </w:p>
        </w:tc>
        <w:tc>
          <w:tcPr>
            <w:tcW w:w="3402" w:type="dxa"/>
          </w:tcPr>
          <w:p w:rsidR="00E479AC" w:rsidRDefault="00E479AC" w:rsidP="00E479AC">
            <w:pPr>
              <w:jc w:val="both"/>
            </w:pPr>
            <w:r w:rsidRPr="008E7B96">
              <w:rPr>
                <w:rFonts w:ascii="Times New Roman" w:hAnsi="Times New Roman"/>
                <w:sz w:val="24"/>
                <w:szCs w:val="24"/>
              </w:rPr>
              <w:t xml:space="preserve">Конституционные и административно-правовые </w:t>
            </w:r>
            <w:r w:rsidRPr="008E7B96">
              <w:rPr>
                <w:rFonts w:ascii="Times New Roman" w:hAnsi="Times New Roman"/>
                <w:sz w:val="24"/>
                <w:szCs w:val="24"/>
              </w:rPr>
              <w:lastRenderedPageBreak/>
              <w:t>аспекты управленческой деятельности</w:t>
            </w:r>
          </w:p>
        </w:tc>
        <w:tc>
          <w:tcPr>
            <w:tcW w:w="5096" w:type="dxa"/>
          </w:tcPr>
          <w:p w:rsidR="00E479AC" w:rsidRPr="008E7B96" w:rsidRDefault="00E479AC" w:rsidP="00E479AC">
            <w:pPr>
              <w:rPr>
                <w:rFonts w:ascii="Times New Roman" w:hAnsi="Times New Roman" w:cs="Times New Roman"/>
                <w:sz w:val="24"/>
                <w:szCs w:val="24"/>
              </w:rPr>
            </w:pPr>
            <w:r w:rsidRPr="008E7B96">
              <w:rPr>
                <w:rFonts w:ascii="Times New Roman" w:hAnsi="Times New Roman" w:cs="Times New Roman"/>
                <w:sz w:val="24"/>
                <w:szCs w:val="24"/>
              </w:rPr>
              <w:lastRenderedPageBreak/>
              <w:t xml:space="preserve">Конституция Российской Федерации в системе источников права. Высшая юридическая сила </w:t>
            </w:r>
            <w:r w:rsidRPr="008E7B96">
              <w:rPr>
                <w:rFonts w:ascii="Times New Roman" w:hAnsi="Times New Roman" w:cs="Times New Roman"/>
                <w:sz w:val="24"/>
                <w:szCs w:val="24"/>
              </w:rPr>
              <w:lastRenderedPageBreak/>
              <w:t>Конституции РФ</w:t>
            </w:r>
            <w:r>
              <w:rPr>
                <w:rFonts w:ascii="Times New Roman" w:hAnsi="Times New Roman" w:cs="Times New Roman"/>
                <w:sz w:val="24"/>
                <w:szCs w:val="24"/>
              </w:rPr>
              <w:t>.</w:t>
            </w:r>
            <w:r w:rsidRPr="008E7B96">
              <w:rPr>
                <w:rFonts w:ascii="Times New Roman" w:hAnsi="Times New Roman" w:cs="Times New Roman"/>
                <w:sz w:val="24"/>
                <w:szCs w:val="24"/>
              </w:rPr>
              <w:t xml:space="preserve"> Конституционный принцип </w:t>
            </w:r>
            <w:proofErr w:type="gramStart"/>
            <w:r w:rsidRPr="008E7B96">
              <w:rPr>
                <w:rFonts w:ascii="Times New Roman" w:hAnsi="Times New Roman" w:cs="Times New Roman"/>
                <w:sz w:val="24"/>
                <w:szCs w:val="24"/>
              </w:rPr>
              <w:t>разделения  властей</w:t>
            </w:r>
            <w:proofErr w:type="gramEnd"/>
            <w:r w:rsidRPr="008E7B96">
              <w:rPr>
                <w:rFonts w:ascii="Times New Roman" w:hAnsi="Times New Roman" w:cs="Times New Roman"/>
                <w:sz w:val="24"/>
                <w:szCs w:val="24"/>
              </w:rPr>
              <w:t>. Законодательная, исполнительная, судебная власть в Российской Федерации. Государственное управление и исполнительная власть</w:t>
            </w:r>
            <w:r>
              <w:rPr>
                <w:rFonts w:ascii="Times New Roman" w:hAnsi="Times New Roman" w:cs="Times New Roman"/>
                <w:sz w:val="24"/>
                <w:szCs w:val="24"/>
              </w:rPr>
              <w:t>.</w:t>
            </w:r>
          </w:p>
          <w:p w:rsidR="00E479AC" w:rsidRPr="008E7B96" w:rsidRDefault="00E479AC" w:rsidP="00E479AC">
            <w:pPr>
              <w:rPr>
                <w:rFonts w:ascii="Times New Roman" w:hAnsi="Times New Roman" w:cs="Times New Roman"/>
                <w:sz w:val="24"/>
                <w:szCs w:val="24"/>
              </w:rPr>
            </w:pPr>
            <w:r w:rsidRPr="008E7B96">
              <w:rPr>
                <w:rFonts w:ascii="Times New Roman" w:hAnsi="Times New Roman" w:cs="Times New Roman"/>
                <w:sz w:val="24"/>
                <w:szCs w:val="24"/>
              </w:rPr>
              <w:t xml:space="preserve">Административное </w:t>
            </w:r>
            <w:proofErr w:type="gramStart"/>
            <w:r w:rsidRPr="008E7B96">
              <w:rPr>
                <w:rFonts w:ascii="Times New Roman" w:hAnsi="Times New Roman" w:cs="Times New Roman"/>
                <w:sz w:val="24"/>
                <w:szCs w:val="24"/>
              </w:rPr>
              <w:t>право</w:t>
            </w:r>
            <w:proofErr w:type="gramEnd"/>
            <w:r w:rsidRPr="008E7B96">
              <w:rPr>
                <w:rFonts w:ascii="Times New Roman" w:hAnsi="Times New Roman" w:cs="Times New Roman"/>
                <w:sz w:val="24"/>
                <w:szCs w:val="24"/>
              </w:rPr>
              <w:t xml:space="preserve"> как отрасль в системе российского права.</w:t>
            </w:r>
          </w:p>
          <w:p w:rsidR="00E479AC" w:rsidRDefault="00E479AC" w:rsidP="00E479AC">
            <w:pPr>
              <w:jc w:val="both"/>
            </w:pPr>
            <w:r w:rsidRPr="008E7B96">
              <w:rPr>
                <w:rFonts w:ascii="Times New Roman" w:hAnsi="Times New Roman" w:cs="Times New Roman"/>
                <w:sz w:val="24"/>
                <w:szCs w:val="24"/>
              </w:rPr>
              <w:t>Специфика правового регулирования общественных отношений с участием органов исполнительной власти.</w:t>
            </w:r>
          </w:p>
        </w:tc>
      </w:tr>
      <w:tr w:rsidR="00E479AC" w:rsidTr="00CF67B8">
        <w:tc>
          <w:tcPr>
            <w:tcW w:w="846" w:type="dxa"/>
          </w:tcPr>
          <w:p w:rsidR="00E479AC" w:rsidRPr="00CF67B8" w:rsidRDefault="00E479AC" w:rsidP="00E479AC">
            <w:pPr>
              <w:jc w:val="both"/>
              <w:rPr>
                <w:rFonts w:ascii="Times New Roman" w:hAnsi="Times New Roman" w:cs="Times New Roman"/>
                <w:sz w:val="24"/>
                <w:szCs w:val="24"/>
              </w:rPr>
            </w:pPr>
            <w:r w:rsidRPr="00CF67B8">
              <w:rPr>
                <w:rFonts w:ascii="Times New Roman" w:hAnsi="Times New Roman" w:cs="Times New Roman"/>
                <w:sz w:val="24"/>
                <w:szCs w:val="24"/>
              </w:rPr>
              <w:lastRenderedPageBreak/>
              <w:t>2.3</w:t>
            </w:r>
          </w:p>
        </w:tc>
        <w:tc>
          <w:tcPr>
            <w:tcW w:w="3402" w:type="dxa"/>
          </w:tcPr>
          <w:p w:rsidR="00E479AC" w:rsidRDefault="00E479AC" w:rsidP="00E479AC">
            <w:pPr>
              <w:jc w:val="both"/>
            </w:pPr>
            <w:r w:rsidRPr="008E7B96">
              <w:rPr>
                <w:rFonts w:ascii="Times New Roman" w:hAnsi="Times New Roman" w:cs="Times New Roman"/>
                <w:sz w:val="24"/>
                <w:szCs w:val="24"/>
              </w:rPr>
              <w:t>Исполнительные органы</w:t>
            </w:r>
          </w:p>
        </w:tc>
        <w:tc>
          <w:tcPr>
            <w:tcW w:w="5096" w:type="dxa"/>
          </w:tcPr>
          <w:p w:rsidR="00E479AC" w:rsidRDefault="00E479AC" w:rsidP="00E479AC">
            <w:pPr>
              <w:jc w:val="both"/>
            </w:pPr>
            <w:r w:rsidRPr="008E7B96">
              <w:rPr>
                <w:rFonts w:ascii="Times New Roman" w:hAnsi="Times New Roman" w:cs="Times New Roman"/>
                <w:sz w:val="24"/>
                <w:szCs w:val="24"/>
              </w:rPr>
              <w:t>Понятие и признаки органа исполнительной власти.       Система и виды органов исполнительной власти           Система, структура и функции федеральны</w:t>
            </w:r>
            <w:r>
              <w:rPr>
                <w:rFonts w:ascii="Times New Roman" w:hAnsi="Times New Roman" w:cs="Times New Roman"/>
                <w:sz w:val="24"/>
                <w:szCs w:val="24"/>
              </w:rPr>
              <w:t>х органов исполнительной власти.</w:t>
            </w:r>
            <w:r w:rsidRPr="008E7B96">
              <w:rPr>
                <w:rFonts w:ascii="Times New Roman" w:hAnsi="Times New Roman" w:cs="Times New Roman"/>
                <w:sz w:val="24"/>
                <w:szCs w:val="24"/>
              </w:rPr>
              <w:t xml:space="preserve">                                                       Органы исполнительной власти субъектов Российской</w:t>
            </w:r>
            <w:r>
              <w:rPr>
                <w:rFonts w:ascii="Times New Roman" w:hAnsi="Times New Roman" w:cs="Times New Roman"/>
                <w:sz w:val="24"/>
                <w:szCs w:val="24"/>
              </w:rPr>
              <w:t xml:space="preserve"> </w:t>
            </w:r>
            <w:r w:rsidRPr="008E7B96">
              <w:rPr>
                <w:rFonts w:ascii="Times New Roman" w:hAnsi="Times New Roman" w:cs="Times New Roman"/>
                <w:sz w:val="24"/>
                <w:szCs w:val="24"/>
              </w:rPr>
              <w:t>Федерации</w:t>
            </w:r>
            <w:r>
              <w:rPr>
                <w:rFonts w:ascii="Times New Roman" w:hAnsi="Times New Roman" w:cs="Times New Roman"/>
                <w:sz w:val="24"/>
                <w:szCs w:val="24"/>
              </w:rPr>
              <w:t>.</w:t>
            </w:r>
            <w:r w:rsidRPr="008E7B96">
              <w:rPr>
                <w:rFonts w:ascii="Times New Roman" w:hAnsi="Times New Roman" w:cs="Times New Roman"/>
                <w:sz w:val="24"/>
                <w:szCs w:val="24"/>
              </w:rPr>
              <w:t xml:space="preserve">                                                                      Исполнительные органы местного самоуправления</w:t>
            </w:r>
            <w:r>
              <w:rPr>
                <w:rFonts w:ascii="Times New Roman" w:hAnsi="Times New Roman" w:cs="Times New Roman"/>
                <w:sz w:val="24"/>
                <w:szCs w:val="24"/>
              </w:rPr>
              <w:t>.</w:t>
            </w:r>
          </w:p>
        </w:tc>
      </w:tr>
      <w:tr w:rsidR="00E479AC" w:rsidTr="00CC73EB">
        <w:trPr>
          <w:trHeight w:val="5108"/>
        </w:trPr>
        <w:tc>
          <w:tcPr>
            <w:tcW w:w="846" w:type="dxa"/>
          </w:tcPr>
          <w:p w:rsidR="00E479AC" w:rsidRPr="00CF67B8" w:rsidRDefault="00E479AC" w:rsidP="00E479AC">
            <w:pPr>
              <w:jc w:val="both"/>
              <w:rPr>
                <w:rFonts w:ascii="Times New Roman" w:hAnsi="Times New Roman" w:cs="Times New Roman"/>
                <w:sz w:val="24"/>
                <w:szCs w:val="24"/>
              </w:rPr>
            </w:pPr>
            <w:r w:rsidRPr="00CF67B8">
              <w:rPr>
                <w:rFonts w:ascii="Times New Roman" w:hAnsi="Times New Roman" w:cs="Times New Roman"/>
                <w:sz w:val="24"/>
                <w:szCs w:val="24"/>
              </w:rPr>
              <w:t>2.4</w:t>
            </w:r>
          </w:p>
        </w:tc>
        <w:tc>
          <w:tcPr>
            <w:tcW w:w="3402" w:type="dxa"/>
          </w:tcPr>
          <w:p w:rsidR="00E479AC" w:rsidRDefault="00E479AC" w:rsidP="00E479AC">
            <w:pPr>
              <w:tabs>
                <w:tab w:val="left" w:pos="1225"/>
              </w:tabs>
              <w:jc w:val="both"/>
            </w:pPr>
            <w:r w:rsidRPr="008E7B96">
              <w:rPr>
                <w:rFonts w:ascii="Times New Roman" w:hAnsi="Times New Roman" w:cs="Times New Roman"/>
                <w:sz w:val="24"/>
                <w:szCs w:val="24"/>
              </w:rPr>
              <w:t>Правовое регулирование управленческой деятельности в предпринимательстве</w:t>
            </w:r>
          </w:p>
        </w:tc>
        <w:tc>
          <w:tcPr>
            <w:tcW w:w="5096" w:type="dxa"/>
          </w:tcPr>
          <w:p w:rsidR="00E479AC" w:rsidRPr="008E7B96" w:rsidRDefault="00E479AC" w:rsidP="00CC73EB">
            <w:pPr>
              <w:jc w:val="both"/>
              <w:rPr>
                <w:rFonts w:ascii="Times New Roman" w:hAnsi="Times New Roman" w:cs="Times New Roman"/>
                <w:sz w:val="24"/>
                <w:szCs w:val="24"/>
              </w:rPr>
            </w:pPr>
            <w:r w:rsidRPr="008E7B96">
              <w:rPr>
                <w:rFonts w:ascii="Times New Roman" w:hAnsi="Times New Roman" w:cs="Times New Roman"/>
                <w:sz w:val="24"/>
                <w:szCs w:val="24"/>
              </w:rPr>
              <w:t>Правовое регулирование предпринимательской</w:t>
            </w:r>
          </w:p>
          <w:p w:rsidR="00E479AC" w:rsidRPr="008E7B96" w:rsidRDefault="00E479AC" w:rsidP="00E959C2">
            <w:pPr>
              <w:jc w:val="both"/>
              <w:rPr>
                <w:rFonts w:ascii="Times New Roman" w:hAnsi="Times New Roman" w:cs="Times New Roman"/>
                <w:sz w:val="24"/>
                <w:szCs w:val="24"/>
              </w:rPr>
            </w:pPr>
            <w:r w:rsidRPr="008E7B96">
              <w:rPr>
                <w:rFonts w:ascii="Times New Roman" w:hAnsi="Times New Roman" w:cs="Times New Roman"/>
                <w:sz w:val="24"/>
                <w:szCs w:val="24"/>
              </w:rPr>
              <w:t>Деятельности</w:t>
            </w:r>
            <w:r>
              <w:rPr>
                <w:rFonts w:ascii="Times New Roman" w:hAnsi="Times New Roman" w:cs="Times New Roman"/>
                <w:sz w:val="24"/>
                <w:szCs w:val="24"/>
              </w:rPr>
              <w:t>.</w:t>
            </w:r>
          </w:p>
          <w:p w:rsidR="00E479AC" w:rsidRPr="008E7B96" w:rsidRDefault="00E479AC" w:rsidP="00E959C2">
            <w:pPr>
              <w:jc w:val="both"/>
              <w:rPr>
                <w:rFonts w:ascii="Times New Roman" w:hAnsi="Times New Roman" w:cs="Times New Roman"/>
                <w:sz w:val="24"/>
                <w:szCs w:val="24"/>
              </w:rPr>
            </w:pPr>
            <w:r w:rsidRPr="008E7B96">
              <w:rPr>
                <w:rFonts w:ascii="Times New Roman" w:hAnsi="Times New Roman" w:cs="Times New Roman"/>
                <w:sz w:val="24"/>
                <w:szCs w:val="24"/>
              </w:rPr>
              <w:t>Управленческая деятельность в предпринимательстве</w:t>
            </w:r>
            <w:r>
              <w:rPr>
                <w:rFonts w:ascii="Times New Roman" w:hAnsi="Times New Roman" w:cs="Times New Roman"/>
                <w:sz w:val="24"/>
                <w:szCs w:val="24"/>
              </w:rPr>
              <w:t>.</w:t>
            </w:r>
          </w:p>
          <w:p w:rsidR="00E479AC" w:rsidRPr="008E7B96" w:rsidRDefault="00E479AC" w:rsidP="00E959C2">
            <w:pPr>
              <w:jc w:val="both"/>
              <w:rPr>
                <w:rFonts w:ascii="Times New Roman" w:hAnsi="Times New Roman" w:cs="Times New Roman"/>
                <w:sz w:val="24"/>
                <w:szCs w:val="24"/>
              </w:rPr>
            </w:pPr>
            <w:r w:rsidRPr="008E7B96">
              <w:rPr>
                <w:rFonts w:ascii="Times New Roman" w:hAnsi="Times New Roman" w:cs="Times New Roman"/>
                <w:sz w:val="24"/>
                <w:szCs w:val="24"/>
              </w:rPr>
              <w:t>Юридические лица и индивидуальные предприниматели</w:t>
            </w:r>
            <w:r>
              <w:rPr>
                <w:rFonts w:ascii="Times New Roman" w:hAnsi="Times New Roman" w:cs="Times New Roman"/>
                <w:sz w:val="24"/>
                <w:szCs w:val="24"/>
              </w:rPr>
              <w:t>.</w:t>
            </w:r>
          </w:p>
          <w:p w:rsidR="00E479AC" w:rsidRPr="008E7B96" w:rsidRDefault="00E479AC" w:rsidP="00E959C2">
            <w:pPr>
              <w:jc w:val="both"/>
              <w:rPr>
                <w:rFonts w:ascii="Times New Roman" w:hAnsi="Times New Roman" w:cs="Times New Roman"/>
                <w:sz w:val="24"/>
                <w:szCs w:val="24"/>
              </w:rPr>
            </w:pPr>
            <w:r w:rsidRPr="008E7B96">
              <w:rPr>
                <w:rFonts w:ascii="Times New Roman" w:hAnsi="Times New Roman" w:cs="Times New Roman"/>
                <w:sz w:val="24"/>
                <w:szCs w:val="24"/>
              </w:rPr>
              <w:t>Понятие, признаки, виды, правоспособность юридических</w:t>
            </w:r>
          </w:p>
          <w:p w:rsidR="00E479AC" w:rsidRPr="008E7B96" w:rsidRDefault="00E479AC" w:rsidP="00E959C2">
            <w:pPr>
              <w:jc w:val="both"/>
              <w:rPr>
                <w:rFonts w:ascii="Times New Roman" w:hAnsi="Times New Roman" w:cs="Times New Roman"/>
                <w:sz w:val="24"/>
                <w:szCs w:val="24"/>
              </w:rPr>
            </w:pPr>
            <w:r w:rsidRPr="008E7B96">
              <w:rPr>
                <w:rFonts w:ascii="Times New Roman" w:hAnsi="Times New Roman" w:cs="Times New Roman"/>
                <w:sz w:val="24"/>
                <w:szCs w:val="24"/>
              </w:rPr>
              <w:t>Лиц</w:t>
            </w:r>
            <w:r>
              <w:rPr>
                <w:rFonts w:ascii="Times New Roman" w:hAnsi="Times New Roman" w:cs="Times New Roman"/>
                <w:sz w:val="24"/>
                <w:szCs w:val="24"/>
              </w:rPr>
              <w:t>.</w:t>
            </w:r>
          </w:p>
          <w:p w:rsidR="00E479AC" w:rsidRPr="008E7B96" w:rsidRDefault="00E479AC" w:rsidP="00E959C2">
            <w:pPr>
              <w:jc w:val="both"/>
              <w:rPr>
                <w:rFonts w:ascii="Times New Roman" w:hAnsi="Times New Roman" w:cs="Times New Roman"/>
                <w:sz w:val="24"/>
                <w:szCs w:val="24"/>
              </w:rPr>
            </w:pPr>
            <w:r w:rsidRPr="008E7B96">
              <w:rPr>
                <w:rFonts w:ascii="Times New Roman" w:hAnsi="Times New Roman" w:cs="Times New Roman"/>
                <w:sz w:val="24"/>
                <w:szCs w:val="24"/>
              </w:rPr>
              <w:t>Органы юридических лиц</w:t>
            </w:r>
            <w:r>
              <w:rPr>
                <w:rFonts w:ascii="Times New Roman" w:hAnsi="Times New Roman" w:cs="Times New Roman"/>
                <w:sz w:val="24"/>
                <w:szCs w:val="24"/>
              </w:rPr>
              <w:t>.</w:t>
            </w:r>
          </w:p>
          <w:p w:rsidR="00E479AC" w:rsidRPr="008E7B96" w:rsidRDefault="00E479AC" w:rsidP="00E959C2">
            <w:pPr>
              <w:jc w:val="both"/>
              <w:rPr>
                <w:rFonts w:ascii="Times New Roman" w:hAnsi="Times New Roman" w:cs="Times New Roman"/>
                <w:sz w:val="24"/>
                <w:szCs w:val="24"/>
              </w:rPr>
            </w:pPr>
            <w:r w:rsidRPr="008E7B96">
              <w:rPr>
                <w:rFonts w:ascii="Times New Roman" w:hAnsi="Times New Roman" w:cs="Times New Roman"/>
                <w:sz w:val="24"/>
                <w:szCs w:val="24"/>
              </w:rPr>
              <w:t>Государственная регистрация, реорганизация, ликвидация</w:t>
            </w:r>
          </w:p>
          <w:p w:rsidR="00E479AC" w:rsidRPr="008E7B96" w:rsidRDefault="00E479AC" w:rsidP="00E959C2">
            <w:pPr>
              <w:jc w:val="both"/>
              <w:rPr>
                <w:rFonts w:ascii="Times New Roman" w:hAnsi="Times New Roman" w:cs="Times New Roman"/>
                <w:sz w:val="24"/>
                <w:szCs w:val="24"/>
              </w:rPr>
            </w:pPr>
            <w:r w:rsidRPr="008E7B96">
              <w:rPr>
                <w:rFonts w:ascii="Times New Roman" w:hAnsi="Times New Roman" w:cs="Times New Roman"/>
                <w:sz w:val="24"/>
                <w:szCs w:val="24"/>
              </w:rPr>
              <w:t>юридических лиц</w:t>
            </w:r>
            <w:r>
              <w:rPr>
                <w:rFonts w:ascii="Times New Roman" w:hAnsi="Times New Roman" w:cs="Times New Roman"/>
                <w:sz w:val="24"/>
                <w:szCs w:val="24"/>
              </w:rPr>
              <w:t>.</w:t>
            </w:r>
          </w:p>
          <w:p w:rsidR="00E479AC" w:rsidRPr="008E7B96" w:rsidRDefault="00E479AC" w:rsidP="00E959C2">
            <w:pPr>
              <w:jc w:val="both"/>
              <w:rPr>
                <w:rFonts w:ascii="Times New Roman" w:hAnsi="Times New Roman" w:cs="Times New Roman"/>
                <w:sz w:val="24"/>
                <w:szCs w:val="24"/>
              </w:rPr>
            </w:pPr>
            <w:r w:rsidRPr="008E7B96">
              <w:rPr>
                <w:rFonts w:ascii="Times New Roman" w:hAnsi="Times New Roman" w:cs="Times New Roman"/>
                <w:sz w:val="24"/>
                <w:szCs w:val="24"/>
              </w:rPr>
              <w:t>Несостоятельность (банкротство) юридических лиц</w:t>
            </w:r>
            <w:r>
              <w:rPr>
                <w:rFonts w:ascii="Times New Roman" w:hAnsi="Times New Roman" w:cs="Times New Roman"/>
                <w:sz w:val="24"/>
                <w:szCs w:val="24"/>
              </w:rPr>
              <w:t>.</w:t>
            </w:r>
          </w:p>
          <w:p w:rsidR="00E479AC" w:rsidRPr="00E479AC" w:rsidRDefault="00E479AC" w:rsidP="00E959C2">
            <w:pPr>
              <w:jc w:val="both"/>
            </w:pPr>
            <w:r w:rsidRPr="008E7B96">
              <w:rPr>
                <w:rFonts w:ascii="Times New Roman" w:hAnsi="Times New Roman" w:cs="Times New Roman"/>
                <w:sz w:val="24"/>
                <w:szCs w:val="24"/>
              </w:rPr>
              <w:t xml:space="preserve">Индивидуальные предприниматели как субъекты управленческих отношений </w:t>
            </w:r>
            <w:proofErr w:type="gramStart"/>
            <w:r w:rsidRPr="008E7B96">
              <w:rPr>
                <w:rFonts w:ascii="Times New Roman" w:hAnsi="Times New Roman" w:cs="Times New Roman"/>
                <w:sz w:val="24"/>
                <w:szCs w:val="24"/>
              </w:rPr>
              <w:t>в  предпринимательской</w:t>
            </w:r>
            <w:proofErr w:type="gramEnd"/>
            <w:r w:rsidRPr="008E7B96">
              <w:rPr>
                <w:rFonts w:ascii="Times New Roman" w:hAnsi="Times New Roman" w:cs="Times New Roman"/>
                <w:sz w:val="24"/>
                <w:szCs w:val="24"/>
              </w:rPr>
              <w:t xml:space="preserve"> деятельности</w:t>
            </w:r>
            <w:r>
              <w:rPr>
                <w:rFonts w:ascii="Times New Roman" w:hAnsi="Times New Roman" w:cs="Times New Roman"/>
                <w:sz w:val="24"/>
                <w:szCs w:val="24"/>
              </w:rPr>
              <w:t>.</w:t>
            </w:r>
          </w:p>
        </w:tc>
      </w:tr>
      <w:tr w:rsidR="00E479AC" w:rsidTr="00CF67B8">
        <w:trPr>
          <w:trHeight w:val="3107"/>
        </w:trPr>
        <w:tc>
          <w:tcPr>
            <w:tcW w:w="846" w:type="dxa"/>
          </w:tcPr>
          <w:p w:rsidR="00E479AC" w:rsidRPr="00CF67B8" w:rsidRDefault="00240959" w:rsidP="00E479AC">
            <w:pPr>
              <w:jc w:val="both"/>
              <w:rPr>
                <w:rFonts w:ascii="Times New Roman" w:hAnsi="Times New Roman" w:cs="Times New Roman"/>
                <w:sz w:val="24"/>
                <w:szCs w:val="24"/>
              </w:rPr>
            </w:pPr>
            <w:r w:rsidRPr="00CF67B8">
              <w:rPr>
                <w:rFonts w:ascii="Times New Roman" w:hAnsi="Times New Roman" w:cs="Times New Roman"/>
                <w:sz w:val="24"/>
                <w:szCs w:val="24"/>
              </w:rPr>
              <w:t>2.5</w:t>
            </w:r>
          </w:p>
        </w:tc>
        <w:tc>
          <w:tcPr>
            <w:tcW w:w="3402" w:type="dxa"/>
          </w:tcPr>
          <w:p w:rsidR="00E479AC" w:rsidRPr="00CF67B8" w:rsidRDefault="00240959" w:rsidP="00E479AC">
            <w:pPr>
              <w:tabs>
                <w:tab w:val="left" w:pos="1225"/>
              </w:tabs>
              <w:jc w:val="both"/>
              <w:rPr>
                <w:rFonts w:ascii="Times New Roman" w:hAnsi="Times New Roman" w:cs="Times New Roman"/>
                <w:sz w:val="24"/>
                <w:szCs w:val="24"/>
              </w:rPr>
            </w:pPr>
            <w:r w:rsidRPr="00CF67B8">
              <w:rPr>
                <w:rFonts w:ascii="Times New Roman" w:hAnsi="Times New Roman" w:cs="Times New Roman"/>
                <w:sz w:val="24"/>
                <w:szCs w:val="24"/>
              </w:rPr>
              <w:t>Правовое регулирование управленческой деятельности в сфере труда</w:t>
            </w:r>
          </w:p>
        </w:tc>
        <w:tc>
          <w:tcPr>
            <w:tcW w:w="5096" w:type="dxa"/>
          </w:tcPr>
          <w:p w:rsidR="00240959" w:rsidRPr="00240959" w:rsidRDefault="00240959" w:rsidP="00240959">
            <w:pPr>
              <w:rPr>
                <w:rFonts w:ascii="Times New Roman" w:hAnsi="Times New Roman" w:cs="Times New Roman"/>
                <w:sz w:val="24"/>
                <w:szCs w:val="24"/>
              </w:rPr>
            </w:pPr>
            <w:r w:rsidRPr="00240959">
              <w:rPr>
                <w:rFonts w:ascii="Times New Roman" w:hAnsi="Times New Roman" w:cs="Times New Roman"/>
                <w:sz w:val="24"/>
                <w:szCs w:val="24"/>
              </w:rPr>
              <w:t>Трудовое право: понятие, предмет. Трудовые отношения и отношения, тесно связанные с трудовыми (организационно-управленческие отношения, отноше</w:t>
            </w:r>
            <w:r w:rsidR="00CF67B8">
              <w:rPr>
                <w:rFonts w:ascii="Times New Roman" w:hAnsi="Times New Roman" w:cs="Times New Roman"/>
                <w:sz w:val="24"/>
                <w:szCs w:val="24"/>
              </w:rPr>
              <w:t>ния по трудоустройству и проч.)</w:t>
            </w:r>
            <w:r w:rsidRPr="00240959">
              <w:rPr>
                <w:rFonts w:ascii="Times New Roman" w:hAnsi="Times New Roman" w:cs="Times New Roman"/>
                <w:sz w:val="24"/>
                <w:szCs w:val="24"/>
              </w:rPr>
              <w:t>.</w:t>
            </w:r>
          </w:p>
          <w:p w:rsidR="00240959" w:rsidRPr="00240959" w:rsidRDefault="00240959" w:rsidP="00240959">
            <w:pPr>
              <w:rPr>
                <w:rFonts w:ascii="Times New Roman" w:hAnsi="Times New Roman" w:cs="Times New Roman"/>
                <w:sz w:val="24"/>
                <w:szCs w:val="24"/>
              </w:rPr>
            </w:pPr>
            <w:r w:rsidRPr="00240959">
              <w:rPr>
                <w:rFonts w:ascii="Times New Roman" w:hAnsi="Times New Roman" w:cs="Times New Roman"/>
                <w:sz w:val="24"/>
                <w:szCs w:val="24"/>
              </w:rPr>
              <w:t>Понятие и система организационно-управленческих отношений в сфере труда.</w:t>
            </w:r>
          </w:p>
          <w:p w:rsidR="00240959" w:rsidRPr="00240959" w:rsidRDefault="00240959" w:rsidP="00240959">
            <w:pPr>
              <w:rPr>
                <w:rFonts w:ascii="Times New Roman" w:hAnsi="Times New Roman" w:cs="Times New Roman"/>
                <w:sz w:val="24"/>
                <w:szCs w:val="24"/>
              </w:rPr>
            </w:pPr>
            <w:r w:rsidRPr="00240959">
              <w:rPr>
                <w:rFonts w:ascii="Times New Roman" w:hAnsi="Times New Roman" w:cs="Times New Roman"/>
                <w:sz w:val="24"/>
                <w:szCs w:val="24"/>
              </w:rPr>
              <w:t>Правовой статус субъектов трудового права.</w:t>
            </w:r>
          </w:p>
          <w:p w:rsidR="00240959" w:rsidRPr="00240959" w:rsidRDefault="00240959" w:rsidP="00240959">
            <w:pPr>
              <w:rPr>
                <w:rFonts w:ascii="Times New Roman" w:hAnsi="Times New Roman" w:cs="Times New Roman"/>
                <w:sz w:val="24"/>
                <w:szCs w:val="24"/>
              </w:rPr>
            </w:pPr>
            <w:r w:rsidRPr="00240959">
              <w:rPr>
                <w:rFonts w:ascii="Times New Roman" w:hAnsi="Times New Roman" w:cs="Times New Roman"/>
                <w:sz w:val="24"/>
                <w:szCs w:val="24"/>
              </w:rPr>
              <w:t>Трудовой договор. понятие, порядок заключения и расторжения.</w:t>
            </w:r>
          </w:p>
          <w:p w:rsidR="00E479AC" w:rsidRPr="008E7B96" w:rsidRDefault="00240959" w:rsidP="00240959">
            <w:pPr>
              <w:rPr>
                <w:rFonts w:ascii="Times New Roman" w:hAnsi="Times New Roman" w:cs="Times New Roman"/>
                <w:sz w:val="24"/>
                <w:szCs w:val="24"/>
              </w:rPr>
            </w:pPr>
            <w:r w:rsidRPr="00240959">
              <w:rPr>
                <w:rFonts w:ascii="Times New Roman" w:hAnsi="Times New Roman" w:cs="Times New Roman"/>
                <w:sz w:val="24"/>
                <w:szCs w:val="24"/>
              </w:rPr>
              <w:t>Дисциплинарная ответственность</w:t>
            </w:r>
          </w:p>
        </w:tc>
      </w:tr>
    </w:tbl>
    <w:p w:rsidR="00E479AC" w:rsidRDefault="00E479AC" w:rsidP="00E479AC">
      <w:pPr>
        <w:spacing w:after="0"/>
        <w:ind w:firstLine="709"/>
        <w:jc w:val="both"/>
      </w:pPr>
    </w:p>
    <w:p w:rsidR="00E479AC" w:rsidRDefault="00E479AC" w:rsidP="00E479AC">
      <w:pPr>
        <w:spacing w:after="0"/>
        <w:ind w:firstLine="709"/>
        <w:jc w:val="both"/>
      </w:pPr>
    </w:p>
    <w:p w:rsidR="00E959C2" w:rsidRDefault="00E959C2" w:rsidP="00E479AC">
      <w:pPr>
        <w:spacing w:after="0"/>
        <w:ind w:firstLine="709"/>
        <w:jc w:val="both"/>
      </w:pPr>
    </w:p>
    <w:p w:rsidR="00E959C2" w:rsidRDefault="00E959C2" w:rsidP="00E479AC">
      <w:pPr>
        <w:spacing w:after="0"/>
        <w:ind w:firstLine="709"/>
        <w:jc w:val="both"/>
      </w:pPr>
    </w:p>
    <w:tbl>
      <w:tblPr>
        <w:tblpPr w:leftFromText="180" w:rightFromText="180" w:vertAnchor="text" w:horzAnchor="margin" w:tblpXSpec="center" w:tblpY="403"/>
        <w:tblW w:w="5055" w:type="pct"/>
        <w:tblLayout w:type="fixed"/>
        <w:tblLook w:val="0000" w:firstRow="0" w:lastRow="0" w:firstColumn="0" w:lastColumn="0" w:noHBand="0" w:noVBand="0"/>
      </w:tblPr>
      <w:tblGrid>
        <w:gridCol w:w="706"/>
        <w:gridCol w:w="3122"/>
        <w:gridCol w:w="992"/>
        <w:gridCol w:w="1703"/>
        <w:gridCol w:w="1996"/>
        <w:gridCol w:w="930"/>
      </w:tblGrid>
      <w:tr w:rsidR="00E479AC" w:rsidRPr="00FE35D8" w:rsidTr="00043749">
        <w:tc>
          <w:tcPr>
            <w:tcW w:w="374" w:type="pct"/>
            <w:vMerge w:val="restart"/>
            <w:tcBorders>
              <w:top w:val="single" w:sz="4" w:space="0" w:color="000000"/>
              <w:left w:val="single" w:sz="4" w:space="0" w:color="000000"/>
            </w:tcBorders>
            <w:vAlign w:val="center"/>
          </w:tcPr>
          <w:p w:rsidR="00E479AC" w:rsidRPr="00FE35D8" w:rsidRDefault="00E479AC" w:rsidP="000B2445">
            <w:pPr>
              <w:snapToGrid w:val="0"/>
              <w:jc w:val="center"/>
              <w:rPr>
                <w:rFonts w:ascii="Times New Roman" w:hAnsi="Times New Roman" w:cs="Times New Roman"/>
                <w:sz w:val="24"/>
                <w:szCs w:val="24"/>
              </w:rPr>
            </w:pPr>
            <w:r w:rsidRPr="00FE35D8">
              <w:rPr>
                <w:rFonts w:ascii="Times New Roman" w:hAnsi="Times New Roman" w:cs="Times New Roman"/>
                <w:sz w:val="24"/>
                <w:szCs w:val="24"/>
              </w:rPr>
              <w:t>№ п/п</w:t>
            </w:r>
          </w:p>
        </w:tc>
        <w:tc>
          <w:tcPr>
            <w:tcW w:w="1652" w:type="pct"/>
            <w:vMerge w:val="restart"/>
            <w:tcBorders>
              <w:top w:val="single" w:sz="4" w:space="0" w:color="000000"/>
              <w:left w:val="single" w:sz="4" w:space="0" w:color="000000"/>
            </w:tcBorders>
            <w:vAlign w:val="center"/>
          </w:tcPr>
          <w:p w:rsidR="00E479AC" w:rsidRPr="00FE35D8" w:rsidRDefault="00E479AC" w:rsidP="000B2445">
            <w:pPr>
              <w:snapToGrid w:val="0"/>
              <w:jc w:val="center"/>
              <w:rPr>
                <w:rFonts w:ascii="Times New Roman" w:hAnsi="Times New Roman" w:cs="Times New Roman"/>
                <w:sz w:val="24"/>
                <w:szCs w:val="24"/>
              </w:rPr>
            </w:pPr>
            <w:r w:rsidRPr="00FE35D8">
              <w:rPr>
                <w:rFonts w:ascii="Times New Roman" w:hAnsi="Times New Roman" w:cs="Times New Roman"/>
                <w:sz w:val="24"/>
                <w:szCs w:val="24"/>
              </w:rPr>
              <w:t>Наименование раздела дисциплины</w:t>
            </w:r>
          </w:p>
        </w:tc>
        <w:tc>
          <w:tcPr>
            <w:tcW w:w="2974" w:type="pct"/>
            <w:gridSpan w:val="4"/>
            <w:tcBorders>
              <w:top w:val="single" w:sz="4" w:space="0" w:color="000000"/>
              <w:left w:val="single" w:sz="4" w:space="0" w:color="000000"/>
              <w:bottom w:val="single" w:sz="4" w:space="0" w:color="000000"/>
              <w:right w:val="single" w:sz="4" w:space="0" w:color="000000"/>
            </w:tcBorders>
            <w:vAlign w:val="center"/>
          </w:tcPr>
          <w:p w:rsidR="00E479AC" w:rsidRPr="00FE35D8" w:rsidRDefault="00E479AC" w:rsidP="000B2445">
            <w:pPr>
              <w:snapToGrid w:val="0"/>
              <w:jc w:val="center"/>
              <w:rPr>
                <w:rFonts w:ascii="Times New Roman" w:hAnsi="Times New Roman" w:cs="Times New Roman"/>
                <w:sz w:val="24"/>
                <w:szCs w:val="24"/>
              </w:rPr>
            </w:pPr>
            <w:r w:rsidRPr="00FE35D8">
              <w:rPr>
                <w:rFonts w:ascii="Times New Roman" w:hAnsi="Times New Roman" w:cs="Times New Roman"/>
                <w:sz w:val="24"/>
                <w:szCs w:val="24"/>
              </w:rPr>
              <w:t>Виды занятий (часов)</w:t>
            </w:r>
          </w:p>
        </w:tc>
      </w:tr>
      <w:tr w:rsidR="00CF67B8" w:rsidRPr="00FE35D8" w:rsidTr="00043749">
        <w:trPr>
          <w:trHeight w:val="512"/>
        </w:trPr>
        <w:tc>
          <w:tcPr>
            <w:tcW w:w="374" w:type="pct"/>
            <w:vMerge/>
            <w:tcBorders>
              <w:left w:val="single" w:sz="4" w:space="0" w:color="000000"/>
              <w:bottom w:val="single" w:sz="2" w:space="0" w:color="auto"/>
            </w:tcBorders>
            <w:vAlign w:val="center"/>
          </w:tcPr>
          <w:p w:rsidR="00CF67B8" w:rsidRPr="00FE35D8" w:rsidRDefault="00CF67B8" w:rsidP="000B2445">
            <w:pPr>
              <w:snapToGrid w:val="0"/>
              <w:jc w:val="center"/>
              <w:rPr>
                <w:rFonts w:ascii="Times New Roman" w:hAnsi="Times New Roman" w:cs="Times New Roman"/>
                <w:sz w:val="24"/>
                <w:szCs w:val="24"/>
              </w:rPr>
            </w:pPr>
          </w:p>
        </w:tc>
        <w:tc>
          <w:tcPr>
            <w:tcW w:w="1652" w:type="pct"/>
            <w:vMerge/>
            <w:tcBorders>
              <w:left w:val="single" w:sz="4" w:space="0" w:color="000000"/>
              <w:bottom w:val="single" w:sz="2" w:space="0" w:color="auto"/>
            </w:tcBorders>
            <w:vAlign w:val="center"/>
          </w:tcPr>
          <w:p w:rsidR="00CF67B8" w:rsidRPr="00FE35D8" w:rsidRDefault="00CF67B8" w:rsidP="000B2445">
            <w:pPr>
              <w:snapToGrid w:val="0"/>
              <w:jc w:val="center"/>
              <w:rPr>
                <w:rFonts w:ascii="Times New Roman" w:hAnsi="Times New Roman" w:cs="Times New Roman"/>
                <w:sz w:val="24"/>
                <w:szCs w:val="24"/>
              </w:rPr>
            </w:pPr>
          </w:p>
        </w:tc>
        <w:tc>
          <w:tcPr>
            <w:tcW w:w="525" w:type="pct"/>
            <w:tcBorders>
              <w:top w:val="single" w:sz="4" w:space="0" w:color="000000"/>
              <w:left w:val="single" w:sz="4" w:space="0" w:color="000000"/>
              <w:bottom w:val="single" w:sz="4" w:space="0" w:color="000000"/>
            </w:tcBorders>
            <w:vAlign w:val="center"/>
          </w:tcPr>
          <w:p w:rsidR="00CF67B8" w:rsidRPr="00FE35D8" w:rsidRDefault="00CF67B8" w:rsidP="000B2445">
            <w:pPr>
              <w:snapToGrid w:val="0"/>
              <w:jc w:val="center"/>
              <w:rPr>
                <w:rFonts w:ascii="Times New Roman" w:hAnsi="Times New Roman" w:cs="Times New Roman"/>
                <w:sz w:val="24"/>
                <w:szCs w:val="24"/>
              </w:rPr>
            </w:pPr>
            <w:r w:rsidRPr="00FE35D8">
              <w:rPr>
                <w:rFonts w:ascii="Times New Roman" w:hAnsi="Times New Roman" w:cs="Times New Roman"/>
                <w:sz w:val="24"/>
                <w:szCs w:val="24"/>
              </w:rPr>
              <w:t>Лекции</w:t>
            </w:r>
          </w:p>
        </w:tc>
        <w:tc>
          <w:tcPr>
            <w:tcW w:w="901" w:type="pct"/>
            <w:tcBorders>
              <w:top w:val="single" w:sz="4" w:space="0" w:color="000000"/>
              <w:left w:val="single" w:sz="4" w:space="0" w:color="000000"/>
              <w:bottom w:val="single" w:sz="4" w:space="0" w:color="auto"/>
            </w:tcBorders>
            <w:shd w:val="clear" w:color="auto" w:fill="auto"/>
            <w:vAlign w:val="center"/>
          </w:tcPr>
          <w:p w:rsidR="00CF67B8" w:rsidRPr="00FE35D8" w:rsidRDefault="00CF67B8" w:rsidP="000B2445">
            <w:pPr>
              <w:snapToGrid w:val="0"/>
              <w:jc w:val="center"/>
              <w:rPr>
                <w:rFonts w:ascii="Times New Roman" w:hAnsi="Times New Roman" w:cs="Times New Roman"/>
                <w:sz w:val="24"/>
                <w:szCs w:val="24"/>
              </w:rPr>
            </w:pPr>
            <w:r w:rsidRPr="00FE35D8">
              <w:rPr>
                <w:rFonts w:ascii="Times New Roman" w:hAnsi="Times New Roman" w:cs="Times New Roman"/>
                <w:sz w:val="24"/>
                <w:szCs w:val="24"/>
              </w:rPr>
              <w:t>Практические</w:t>
            </w:r>
          </w:p>
        </w:tc>
        <w:tc>
          <w:tcPr>
            <w:tcW w:w="1056" w:type="pct"/>
            <w:tcBorders>
              <w:top w:val="single" w:sz="4" w:space="0" w:color="000000"/>
              <w:left w:val="single" w:sz="4" w:space="0" w:color="000000"/>
              <w:bottom w:val="single" w:sz="4" w:space="0" w:color="auto"/>
            </w:tcBorders>
            <w:shd w:val="clear" w:color="auto" w:fill="auto"/>
            <w:vAlign w:val="center"/>
          </w:tcPr>
          <w:p w:rsidR="00CF67B8" w:rsidRPr="00FE35D8" w:rsidRDefault="00CF67B8" w:rsidP="00CF67B8">
            <w:pPr>
              <w:snapToGrid w:val="0"/>
              <w:jc w:val="center"/>
              <w:rPr>
                <w:rFonts w:ascii="Times New Roman" w:hAnsi="Times New Roman" w:cs="Times New Roman"/>
                <w:sz w:val="24"/>
                <w:szCs w:val="24"/>
              </w:rPr>
            </w:pPr>
            <w:r w:rsidRPr="00FE35D8">
              <w:rPr>
                <w:rFonts w:ascii="Times New Roman" w:hAnsi="Times New Roman" w:cs="Times New Roman"/>
                <w:sz w:val="24"/>
                <w:szCs w:val="24"/>
              </w:rPr>
              <w:t>Самостоятельная работа</w:t>
            </w:r>
          </w:p>
        </w:tc>
        <w:tc>
          <w:tcPr>
            <w:tcW w:w="492" w:type="pct"/>
            <w:tcBorders>
              <w:top w:val="single" w:sz="4" w:space="0" w:color="000000"/>
              <w:left w:val="single" w:sz="4" w:space="0" w:color="000000"/>
              <w:bottom w:val="single" w:sz="4" w:space="0" w:color="000000"/>
              <w:right w:val="single" w:sz="4" w:space="0" w:color="000000"/>
            </w:tcBorders>
            <w:vAlign w:val="center"/>
          </w:tcPr>
          <w:p w:rsidR="00CF67B8" w:rsidRPr="00FE35D8" w:rsidRDefault="00CF67B8" w:rsidP="000B2445">
            <w:pPr>
              <w:snapToGrid w:val="0"/>
              <w:jc w:val="center"/>
              <w:rPr>
                <w:rFonts w:ascii="Times New Roman" w:hAnsi="Times New Roman" w:cs="Times New Roman"/>
                <w:sz w:val="24"/>
                <w:szCs w:val="24"/>
              </w:rPr>
            </w:pPr>
            <w:r w:rsidRPr="00FE35D8">
              <w:rPr>
                <w:rFonts w:ascii="Times New Roman" w:hAnsi="Times New Roman" w:cs="Times New Roman"/>
                <w:sz w:val="24"/>
                <w:szCs w:val="24"/>
              </w:rPr>
              <w:t>Всего</w:t>
            </w:r>
          </w:p>
        </w:tc>
      </w:tr>
      <w:tr w:rsidR="00CF67B8" w:rsidRPr="00FE35D8" w:rsidTr="00043749">
        <w:trPr>
          <w:trHeight w:val="985"/>
        </w:trPr>
        <w:tc>
          <w:tcPr>
            <w:tcW w:w="374" w:type="pct"/>
            <w:tcBorders>
              <w:top w:val="single" w:sz="2" w:space="0" w:color="auto"/>
              <w:left w:val="single" w:sz="2" w:space="0" w:color="auto"/>
              <w:bottom w:val="single" w:sz="2" w:space="0" w:color="auto"/>
              <w:right w:val="single" w:sz="2" w:space="0" w:color="auto"/>
            </w:tcBorders>
          </w:tcPr>
          <w:p w:rsidR="00CF67B8" w:rsidRPr="00FE35D8" w:rsidRDefault="00CF67B8" w:rsidP="000B2445">
            <w:pPr>
              <w:snapToGrid w:val="0"/>
              <w:jc w:val="center"/>
              <w:rPr>
                <w:rFonts w:ascii="Times New Roman" w:hAnsi="Times New Roman" w:cs="Times New Roman"/>
                <w:sz w:val="24"/>
                <w:szCs w:val="24"/>
              </w:rPr>
            </w:pPr>
            <w:r w:rsidRPr="00FE35D8">
              <w:rPr>
                <w:rFonts w:ascii="Times New Roman" w:hAnsi="Times New Roman" w:cs="Times New Roman"/>
                <w:sz w:val="24"/>
                <w:szCs w:val="24"/>
              </w:rPr>
              <w:t>1</w:t>
            </w:r>
          </w:p>
        </w:tc>
        <w:tc>
          <w:tcPr>
            <w:tcW w:w="1652" w:type="pct"/>
            <w:tcBorders>
              <w:top w:val="single" w:sz="2" w:space="0" w:color="auto"/>
              <w:left w:val="single" w:sz="2" w:space="0" w:color="auto"/>
              <w:bottom w:val="single" w:sz="2" w:space="0" w:color="auto"/>
              <w:right w:val="single" w:sz="2" w:space="0" w:color="auto"/>
            </w:tcBorders>
          </w:tcPr>
          <w:p w:rsidR="00CF67B8" w:rsidRPr="00FE35D8" w:rsidRDefault="00CF67B8" w:rsidP="000B2445">
            <w:pPr>
              <w:spacing w:after="0" w:line="240" w:lineRule="auto"/>
              <w:rPr>
                <w:rFonts w:ascii="Times New Roman" w:eastAsia="Calibri" w:hAnsi="Times New Roman" w:cs="Times New Roman"/>
                <w:sz w:val="24"/>
                <w:szCs w:val="24"/>
                <w:lang w:eastAsia="ru-RU"/>
              </w:rPr>
            </w:pPr>
            <w:proofErr w:type="gramStart"/>
            <w:r w:rsidRPr="00FE35D8">
              <w:rPr>
                <w:rFonts w:ascii="Times New Roman" w:eastAsia="Calibri" w:hAnsi="Times New Roman" w:cs="Times New Roman"/>
                <w:sz w:val="24"/>
                <w:szCs w:val="24"/>
                <w:lang w:eastAsia="ru-RU"/>
              </w:rPr>
              <w:t>Право</w:t>
            </w:r>
            <w:proofErr w:type="gramEnd"/>
            <w:r w:rsidRPr="00FE35D8">
              <w:rPr>
                <w:rFonts w:ascii="Times New Roman" w:eastAsia="Calibri" w:hAnsi="Times New Roman" w:cs="Times New Roman"/>
                <w:sz w:val="24"/>
                <w:szCs w:val="24"/>
                <w:lang w:eastAsia="ru-RU"/>
              </w:rPr>
              <w:t xml:space="preserve"> как инструмент регулирование управленческой деятельности</w:t>
            </w:r>
          </w:p>
        </w:tc>
        <w:tc>
          <w:tcPr>
            <w:tcW w:w="525" w:type="pct"/>
            <w:tcBorders>
              <w:top w:val="single" w:sz="4" w:space="0" w:color="000000"/>
              <w:left w:val="single" w:sz="2" w:space="0" w:color="auto"/>
              <w:bottom w:val="single" w:sz="4" w:space="0" w:color="000000"/>
            </w:tcBorders>
            <w:vAlign w:val="center"/>
          </w:tcPr>
          <w:p w:rsidR="00CF67B8" w:rsidRPr="00FE35D8" w:rsidRDefault="00CF67B8" w:rsidP="000B2445">
            <w:pPr>
              <w:snapToGrid w:val="0"/>
              <w:jc w:val="center"/>
              <w:rPr>
                <w:rFonts w:ascii="Times New Roman" w:hAnsi="Times New Roman" w:cs="Times New Roman"/>
                <w:sz w:val="24"/>
                <w:szCs w:val="24"/>
              </w:rPr>
            </w:pPr>
            <w:r w:rsidRPr="00FE35D8">
              <w:rPr>
                <w:rFonts w:ascii="Times New Roman" w:hAnsi="Times New Roman" w:cs="Times New Roman"/>
                <w:sz w:val="24"/>
                <w:szCs w:val="24"/>
              </w:rPr>
              <w:t>-</w:t>
            </w:r>
          </w:p>
        </w:tc>
        <w:tc>
          <w:tcPr>
            <w:tcW w:w="901" w:type="pct"/>
            <w:tcBorders>
              <w:left w:val="single" w:sz="4" w:space="0" w:color="000000"/>
              <w:bottom w:val="single" w:sz="4" w:space="0" w:color="000000"/>
            </w:tcBorders>
            <w:shd w:val="clear" w:color="auto" w:fill="auto"/>
            <w:vAlign w:val="center"/>
          </w:tcPr>
          <w:p w:rsidR="00CF67B8" w:rsidRPr="00FE35D8" w:rsidRDefault="00CF67B8" w:rsidP="000B2445">
            <w:pPr>
              <w:snapToGrid w:val="0"/>
              <w:jc w:val="center"/>
              <w:rPr>
                <w:rFonts w:ascii="Times New Roman" w:hAnsi="Times New Roman" w:cs="Times New Roman"/>
                <w:sz w:val="24"/>
                <w:szCs w:val="24"/>
              </w:rPr>
            </w:pPr>
            <w:r w:rsidRPr="00FE35D8">
              <w:rPr>
                <w:rFonts w:ascii="Times New Roman" w:hAnsi="Times New Roman" w:cs="Times New Roman"/>
                <w:sz w:val="24"/>
                <w:szCs w:val="24"/>
              </w:rPr>
              <w:t>4</w:t>
            </w:r>
          </w:p>
        </w:tc>
        <w:tc>
          <w:tcPr>
            <w:tcW w:w="1056" w:type="pct"/>
            <w:tcBorders>
              <w:left w:val="single" w:sz="4" w:space="0" w:color="000000"/>
              <w:bottom w:val="single" w:sz="4" w:space="0" w:color="000000"/>
            </w:tcBorders>
            <w:shd w:val="clear" w:color="auto" w:fill="auto"/>
            <w:vAlign w:val="center"/>
          </w:tcPr>
          <w:p w:rsidR="00CF67B8" w:rsidRPr="00FE35D8" w:rsidRDefault="00CF67B8" w:rsidP="000B2445">
            <w:pPr>
              <w:snapToGrid w:val="0"/>
              <w:jc w:val="center"/>
              <w:rPr>
                <w:rFonts w:ascii="Times New Roman" w:hAnsi="Times New Roman" w:cs="Times New Roman"/>
                <w:sz w:val="24"/>
                <w:szCs w:val="24"/>
              </w:rPr>
            </w:pPr>
            <w:r w:rsidRPr="00FE35D8">
              <w:rPr>
                <w:rFonts w:ascii="Times New Roman" w:hAnsi="Times New Roman" w:cs="Times New Roman"/>
                <w:sz w:val="24"/>
                <w:szCs w:val="24"/>
              </w:rPr>
              <w:t>8</w:t>
            </w:r>
          </w:p>
        </w:tc>
        <w:tc>
          <w:tcPr>
            <w:tcW w:w="492" w:type="pct"/>
            <w:tcBorders>
              <w:top w:val="single" w:sz="4" w:space="0" w:color="000000"/>
              <w:left w:val="single" w:sz="4" w:space="0" w:color="000000"/>
              <w:bottom w:val="single" w:sz="4" w:space="0" w:color="000000"/>
              <w:right w:val="single" w:sz="4" w:space="0" w:color="000000"/>
            </w:tcBorders>
            <w:vAlign w:val="center"/>
          </w:tcPr>
          <w:p w:rsidR="00CF67B8" w:rsidRPr="00FE35D8" w:rsidRDefault="00CF67B8" w:rsidP="000B2445">
            <w:pPr>
              <w:snapToGrid w:val="0"/>
              <w:jc w:val="center"/>
              <w:rPr>
                <w:rFonts w:ascii="Times New Roman" w:hAnsi="Times New Roman" w:cs="Times New Roman"/>
                <w:sz w:val="24"/>
                <w:szCs w:val="24"/>
              </w:rPr>
            </w:pPr>
            <w:r w:rsidRPr="00FE35D8">
              <w:rPr>
                <w:rFonts w:ascii="Times New Roman" w:hAnsi="Times New Roman" w:cs="Times New Roman"/>
                <w:sz w:val="24"/>
                <w:szCs w:val="24"/>
              </w:rPr>
              <w:t>12</w:t>
            </w:r>
          </w:p>
        </w:tc>
      </w:tr>
      <w:tr w:rsidR="00CF67B8" w:rsidRPr="00FE35D8" w:rsidTr="00043749">
        <w:tc>
          <w:tcPr>
            <w:tcW w:w="374" w:type="pct"/>
            <w:tcBorders>
              <w:top w:val="single" w:sz="2" w:space="0" w:color="auto"/>
              <w:left w:val="single" w:sz="2" w:space="0" w:color="auto"/>
              <w:bottom w:val="single" w:sz="2" w:space="0" w:color="auto"/>
              <w:right w:val="single" w:sz="2" w:space="0" w:color="auto"/>
            </w:tcBorders>
          </w:tcPr>
          <w:p w:rsidR="00CF67B8" w:rsidRPr="00FE35D8" w:rsidRDefault="00CF67B8" w:rsidP="000B2445">
            <w:pPr>
              <w:snapToGrid w:val="0"/>
              <w:jc w:val="center"/>
              <w:rPr>
                <w:rFonts w:ascii="Times New Roman" w:hAnsi="Times New Roman" w:cs="Times New Roman"/>
                <w:sz w:val="24"/>
                <w:szCs w:val="24"/>
              </w:rPr>
            </w:pPr>
            <w:r w:rsidRPr="00FE35D8">
              <w:rPr>
                <w:rFonts w:ascii="Times New Roman" w:hAnsi="Times New Roman" w:cs="Times New Roman"/>
                <w:sz w:val="24"/>
                <w:szCs w:val="24"/>
              </w:rPr>
              <w:t>2</w:t>
            </w:r>
          </w:p>
        </w:tc>
        <w:tc>
          <w:tcPr>
            <w:tcW w:w="1652" w:type="pct"/>
            <w:tcBorders>
              <w:top w:val="single" w:sz="2" w:space="0" w:color="auto"/>
              <w:left w:val="single" w:sz="2" w:space="0" w:color="auto"/>
              <w:bottom w:val="single" w:sz="2" w:space="0" w:color="auto"/>
              <w:right w:val="single" w:sz="2" w:space="0" w:color="auto"/>
            </w:tcBorders>
          </w:tcPr>
          <w:p w:rsidR="00CF67B8" w:rsidRPr="00FE35D8" w:rsidRDefault="00CF67B8" w:rsidP="000B2445">
            <w:pPr>
              <w:spacing w:after="0" w:line="240" w:lineRule="auto"/>
              <w:rPr>
                <w:rFonts w:ascii="Times New Roman" w:eastAsia="Calibri" w:hAnsi="Times New Roman" w:cs="Times New Roman"/>
                <w:sz w:val="24"/>
                <w:szCs w:val="24"/>
              </w:rPr>
            </w:pPr>
            <w:r w:rsidRPr="00FE35D8">
              <w:rPr>
                <w:rFonts w:ascii="Times New Roman" w:eastAsia="Calibri" w:hAnsi="Times New Roman" w:cs="Times New Roman"/>
                <w:sz w:val="24"/>
                <w:szCs w:val="24"/>
              </w:rPr>
              <w:t>Конституционные и административно-правовые аспекты управленческой деятельности</w:t>
            </w:r>
          </w:p>
        </w:tc>
        <w:tc>
          <w:tcPr>
            <w:tcW w:w="525" w:type="pct"/>
            <w:tcBorders>
              <w:top w:val="single" w:sz="4" w:space="0" w:color="000000"/>
              <w:left w:val="single" w:sz="2" w:space="0" w:color="auto"/>
              <w:bottom w:val="single" w:sz="4" w:space="0" w:color="000000"/>
            </w:tcBorders>
            <w:vAlign w:val="center"/>
          </w:tcPr>
          <w:p w:rsidR="00CF67B8" w:rsidRPr="00FE35D8" w:rsidRDefault="00CF67B8" w:rsidP="000B2445">
            <w:pPr>
              <w:snapToGrid w:val="0"/>
              <w:jc w:val="center"/>
              <w:rPr>
                <w:rFonts w:ascii="Times New Roman" w:hAnsi="Times New Roman" w:cs="Times New Roman"/>
                <w:sz w:val="24"/>
                <w:szCs w:val="24"/>
              </w:rPr>
            </w:pPr>
            <w:r w:rsidRPr="00FE35D8">
              <w:rPr>
                <w:rFonts w:ascii="Times New Roman" w:hAnsi="Times New Roman" w:cs="Times New Roman"/>
                <w:sz w:val="24"/>
                <w:szCs w:val="24"/>
              </w:rPr>
              <w:t>-</w:t>
            </w:r>
          </w:p>
        </w:tc>
        <w:tc>
          <w:tcPr>
            <w:tcW w:w="901" w:type="pct"/>
            <w:tcBorders>
              <w:top w:val="single" w:sz="4" w:space="0" w:color="000000"/>
              <w:left w:val="single" w:sz="4" w:space="0" w:color="000000"/>
              <w:bottom w:val="single" w:sz="4" w:space="0" w:color="auto"/>
            </w:tcBorders>
            <w:shd w:val="clear" w:color="auto" w:fill="auto"/>
            <w:vAlign w:val="center"/>
          </w:tcPr>
          <w:p w:rsidR="00CF67B8" w:rsidRPr="00FE35D8" w:rsidRDefault="00CF67B8" w:rsidP="000B2445">
            <w:pPr>
              <w:jc w:val="center"/>
              <w:rPr>
                <w:rFonts w:ascii="Times New Roman" w:hAnsi="Times New Roman" w:cs="Times New Roman"/>
                <w:sz w:val="24"/>
                <w:szCs w:val="24"/>
              </w:rPr>
            </w:pPr>
            <w:r w:rsidRPr="00FE35D8">
              <w:rPr>
                <w:rFonts w:ascii="Times New Roman" w:hAnsi="Times New Roman" w:cs="Times New Roman"/>
                <w:sz w:val="24"/>
                <w:szCs w:val="24"/>
              </w:rPr>
              <w:t>4</w:t>
            </w:r>
          </w:p>
        </w:tc>
        <w:tc>
          <w:tcPr>
            <w:tcW w:w="1056" w:type="pct"/>
            <w:tcBorders>
              <w:top w:val="single" w:sz="4" w:space="0" w:color="000000"/>
              <w:left w:val="single" w:sz="4" w:space="0" w:color="000000"/>
              <w:bottom w:val="single" w:sz="4" w:space="0" w:color="auto"/>
            </w:tcBorders>
            <w:shd w:val="clear" w:color="auto" w:fill="auto"/>
            <w:vAlign w:val="center"/>
          </w:tcPr>
          <w:p w:rsidR="00CF67B8" w:rsidRPr="00FE35D8" w:rsidRDefault="00CF67B8" w:rsidP="000B2445">
            <w:pPr>
              <w:snapToGrid w:val="0"/>
              <w:jc w:val="center"/>
              <w:rPr>
                <w:rFonts w:ascii="Times New Roman" w:hAnsi="Times New Roman" w:cs="Times New Roman"/>
                <w:sz w:val="24"/>
                <w:szCs w:val="24"/>
              </w:rPr>
            </w:pPr>
            <w:r w:rsidRPr="00FE35D8">
              <w:rPr>
                <w:rFonts w:ascii="Times New Roman" w:hAnsi="Times New Roman" w:cs="Times New Roman"/>
                <w:sz w:val="24"/>
                <w:szCs w:val="24"/>
              </w:rPr>
              <w:t>8</w:t>
            </w:r>
          </w:p>
        </w:tc>
        <w:tc>
          <w:tcPr>
            <w:tcW w:w="492" w:type="pct"/>
            <w:tcBorders>
              <w:top w:val="single" w:sz="4" w:space="0" w:color="000000"/>
              <w:left w:val="single" w:sz="4" w:space="0" w:color="000000"/>
              <w:bottom w:val="single" w:sz="4" w:space="0" w:color="000000"/>
              <w:right w:val="single" w:sz="4" w:space="0" w:color="000000"/>
            </w:tcBorders>
            <w:vAlign w:val="center"/>
          </w:tcPr>
          <w:p w:rsidR="00CF67B8" w:rsidRPr="00FE35D8" w:rsidRDefault="00CF67B8" w:rsidP="000B2445">
            <w:pPr>
              <w:snapToGrid w:val="0"/>
              <w:jc w:val="center"/>
              <w:rPr>
                <w:rFonts w:ascii="Times New Roman" w:hAnsi="Times New Roman" w:cs="Times New Roman"/>
                <w:sz w:val="24"/>
                <w:szCs w:val="24"/>
              </w:rPr>
            </w:pPr>
            <w:r w:rsidRPr="00FE35D8">
              <w:rPr>
                <w:rFonts w:ascii="Times New Roman" w:hAnsi="Times New Roman" w:cs="Times New Roman"/>
                <w:sz w:val="24"/>
                <w:szCs w:val="24"/>
              </w:rPr>
              <w:t>12</w:t>
            </w:r>
          </w:p>
        </w:tc>
      </w:tr>
      <w:tr w:rsidR="00CF67B8" w:rsidRPr="00FE35D8" w:rsidTr="00043749">
        <w:tc>
          <w:tcPr>
            <w:tcW w:w="374" w:type="pct"/>
            <w:tcBorders>
              <w:top w:val="single" w:sz="2" w:space="0" w:color="auto"/>
              <w:left w:val="single" w:sz="2" w:space="0" w:color="auto"/>
              <w:bottom w:val="single" w:sz="2" w:space="0" w:color="auto"/>
              <w:right w:val="single" w:sz="2" w:space="0" w:color="auto"/>
            </w:tcBorders>
          </w:tcPr>
          <w:p w:rsidR="00CF67B8" w:rsidRPr="00FE35D8" w:rsidRDefault="00CF67B8" w:rsidP="000B2445">
            <w:pPr>
              <w:snapToGrid w:val="0"/>
              <w:jc w:val="center"/>
              <w:rPr>
                <w:rFonts w:ascii="Times New Roman" w:hAnsi="Times New Roman" w:cs="Times New Roman"/>
                <w:sz w:val="24"/>
                <w:szCs w:val="24"/>
              </w:rPr>
            </w:pPr>
            <w:r w:rsidRPr="00FE35D8">
              <w:rPr>
                <w:rFonts w:ascii="Times New Roman" w:hAnsi="Times New Roman" w:cs="Times New Roman"/>
                <w:sz w:val="24"/>
                <w:szCs w:val="24"/>
              </w:rPr>
              <w:t>3</w:t>
            </w:r>
          </w:p>
        </w:tc>
        <w:tc>
          <w:tcPr>
            <w:tcW w:w="1652" w:type="pct"/>
            <w:tcBorders>
              <w:top w:val="single" w:sz="2" w:space="0" w:color="auto"/>
              <w:left w:val="single" w:sz="2" w:space="0" w:color="auto"/>
              <w:bottom w:val="single" w:sz="2" w:space="0" w:color="auto"/>
              <w:right w:val="single" w:sz="2" w:space="0" w:color="auto"/>
            </w:tcBorders>
          </w:tcPr>
          <w:p w:rsidR="00CF67B8" w:rsidRPr="00FE35D8" w:rsidRDefault="00CF67B8" w:rsidP="000B2445">
            <w:pPr>
              <w:spacing w:after="0" w:line="240" w:lineRule="auto"/>
              <w:rPr>
                <w:rFonts w:ascii="Times New Roman" w:eastAsia="Calibri" w:hAnsi="Times New Roman" w:cs="Times New Roman"/>
                <w:sz w:val="24"/>
                <w:szCs w:val="24"/>
              </w:rPr>
            </w:pPr>
            <w:r w:rsidRPr="00FE35D8">
              <w:rPr>
                <w:rFonts w:ascii="Times New Roman" w:eastAsia="Calibri" w:hAnsi="Times New Roman" w:cs="Times New Roman"/>
                <w:sz w:val="24"/>
                <w:szCs w:val="24"/>
              </w:rPr>
              <w:t>Исполнительные органы</w:t>
            </w:r>
          </w:p>
        </w:tc>
        <w:tc>
          <w:tcPr>
            <w:tcW w:w="525" w:type="pct"/>
            <w:tcBorders>
              <w:top w:val="single" w:sz="4" w:space="0" w:color="000000"/>
              <w:left w:val="single" w:sz="2" w:space="0" w:color="auto"/>
              <w:bottom w:val="single" w:sz="4" w:space="0" w:color="000000"/>
            </w:tcBorders>
            <w:vAlign w:val="center"/>
          </w:tcPr>
          <w:p w:rsidR="00CF67B8" w:rsidRPr="00FE35D8" w:rsidRDefault="00CF67B8" w:rsidP="000B2445">
            <w:pPr>
              <w:snapToGrid w:val="0"/>
              <w:jc w:val="center"/>
              <w:rPr>
                <w:rFonts w:ascii="Times New Roman" w:hAnsi="Times New Roman" w:cs="Times New Roman"/>
                <w:sz w:val="24"/>
                <w:szCs w:val="24"/>
              </w:rPr>
            </w:pPr>
            <w:r w:rsidRPr="00FE35D8">
              <w:rPr>
                <w:rFonts w:ascii="Times New Roman" w:hAnsi="Times New Roman" w:cs="Times New Roman"/>
                <w:sz w:val="24"/>
                <w:szCs w:val="24"/>
              </w:rPr>
              <w:t>-</w:t>
            </w:r>
          </w:p>
        </w:tc>
        <w:tc>
          <w:tcPr>
            <w:tcW w:w="901" w:type="pct"/>
            <w:tcBorders>
              <w:top w:val="single" w:sz="4" w:space="0" w:color="000000"/>
              <w:left w:val="single" w:sz="4" w:space="0" w:color="000000"/>
              <w:bottom w:val="single" w:sz="4" w:space="0" w:color="auto"/>
            </w:tcBorders>
            <w:shd w:val="clear" w:color="auto" w:fill="auto"/>
            <w:vAlign w:val="center"/>
          </w:tcPr>
          <w:p w:rsidR="00CF67B8" w:rsidRPr="00FE35D8" w:rsidRDefault="00CF67B8" w:rsidP="000B2445">
            <w:pPr>
              <w:jc w:val="center"/>
              <w:rPr>
                <w:rFonts w:ascii="Times New Roman" w:hAnsi="Times New Roman" w:cs="Times New Roman"/>
                <w:sz w:val="24"/>
                <w:szCs w:val="24"/>
              </w:rPr>
            </w:pPr>
            <w:r w:rsidRPr="00FE35D8">
              <w:rPr>
                <w:rFonts w:ascii="Times New Roman" w:hAnsi="Times New Roman" w:cs="Times New Roman"/>
                <w:sz w:val="24"/>
                <w:szCs w:val="24"/>
              </w:rPr>
              <w:t>4</w:t>
            </w:r>
          </w:p>
        </w:tc>
        <w:tc>
          <w:tcPr>
            <w:tcW w:w="1056" w:type="pct"/>
            <w:tcBorders>
              <w:top w:val="single" w:sz="4" w:space="0" w:color="000000"/>
              <w:left w:val="single" w:sz="4" w:space="0" w:color="000000"/>
              <w:bottom w:val="single" w:sz="4" w:space="0" w:color="auto"/>
            </w:tcBorders>
            <w:shd w:val="clear" w:color="auto" w:fill="auto"/>
            <w:vAlign w:val="center"/>
          </w:tcPr>
          <w:p w:rsidR="00CF67B8" w:rsidRPr="00FE35D8" w:rsidRDefault="00CF67B8" w:rsidP="000B2445">
            <w:pPr>
              <w:snapToGrid w:val="0"/>
              <w:jc w:val="center"/>
              <w:rPr>
                <w:rFonts w:ascii="Times New Roman" w:hAnsi="Times New Roman" w:cs="Times New Roman"/>
                <w:sz w:val="24"/>
                <w:szCs w:val="24"/>
              </w:rPr>
            </w:pPr>
            <w:r w:rsidRPr="00FE35D8">
              <w:rPr>
                <w:rFonts w:ascii="Times New Roman" w:hAnsi="Times New Roman" w:cs="Times New Roman"/>
                <w:sz w:val="24"/>
                <w:szCs w:val="24"/>
              </w:rPr>
              <w:t>8</w:t>
            </w:r>
          </w:p>
        </w:tc>
        <w:tc>
          <w:tcPr>
            <w:tcW w:w="492" w:type="pct"/>
            <w:tcBorders>
              <w:top w:val="single" w:sz="4" w:space="0" w:color="000000"/>
              <w:left w:val="single" w:sz="4" w:space="0" w:color="000000"/>
              <w:bottom w:val="single" w:sz="4" w:space="0" w:color="000000"/>
              <w:right w:val="single" w:sz="4" w:space="0" w:color="000000"/>
            </w:tcBorders>
            <w:vAlign w:val="center"/>
          </w:tcPr>
          <w:p w:rsidR="00CF67B8" w:rsidRPr="00FE35D8" w:rsidRDefault="00CF67B8" w:rsidP="000B2445">
            <w:pPr>
              <w:snapToGrid w:val="0"/>
              <w:jc w:val="center"/>
              <w:rPr>
                <w:rFonts w:ascii="Times New Roman" w:hAnsi="Times New Roman" w:cs="Times New Roman"/>
                <w:sz w:val="24"/>
                <w:szCs w:val="24"/>
              </w:rPr>
            </w:pPr>
            <w:r w:rsidRPr="00FE35D8">
              <w:rPr>
                <w:rFonts w:ascii="Times New Roman" w:hAnsi="Times New Roman" w:cs="Times New Roman"/>
                <w:sz w:val="24"/>
                <w:szCs w:val="24"/>
              </w:rPr>
              <w:t>12</w:t>
            </w:r>
          </w:p>
        </w:tc>
      </w:tr>
      <w:tr w:rsidR="00043749" w:rsidRPr="00FE35D8" w:rsidTr="00CC73EB">
        <w:trPr>
          <w:trHeight w:val="1272"/>
        </w:trPr>
        <w:tc>
          <w:tcPr>
            <w:tcW w:w="374" w:type="pct"/>
            <w:tcBorders>
              <w:top w:val="single" w:sz="2" w:space="0" w:color="auto"/>
              <w:left w:val="single" w:sz="2" w:space="0" w:color="auto"/>
              <w:bottom w:val="single" w:sz="2" w:space="0" w:color="auto"/>
              <w:right w:val="single" w:sz="2" w:space="0" w:color="auto"/>
            </w:tcBorders>
          </w:tcPr>
          <w:p w:rsidR="00043749" w:rsidRPr="00FE35D8" w:rsidRDefault="00043749" w:rsidP="000B2445">
            <w:pPr>
              <w:snapToGrid w:val="0"/>
              <w:jc w:val="center"/>
              <w:rPr>
                <w:rFonts w:ascii="Times New Roman" w:hAnsi="Times New Roman" w:cs="Times New Roman"/>
                <w:sz w:val="24"/>
                <w:szCs w:val="24"/>
              </w:rPr>
            </w:pPr>
            <w:r w:rsidRPr="00FE35D8">
              <w:rPr>
                <w:rFonts w:ascii="Times New Roman" w:hAnsi="Times New Roman" w:cs="Times New Roman"/>
                <w:sz w:val="24"/>
                <w:szCs w:val="24"/>
              </w:rPr>
              <w:t>4</w:t>
            </w:r>
          </w:p>
        </w:tc>
        <w:tc>
          <w:tcPr>
            <w:tcW w:w="1652" w:type="pct"/>
            <w:tcBorders>
              <w:top w:val="single" w:sz="2" w:space="0" w:color="auto"/>
              <w:left w:val="single" w:sz="2" w:space="0" w:color="auto"/>
              <w:bottom w:val="single" w:sz="2" w:space="0" w:color="auto"/>
              <w:right w:val="single" w:sz="2" w:space="0" w:color="auto"/>
            </w:tcBorders>
          </w:tcPr>
          <w:p w:rsidR="00043749" w:rsidRPr="00FE35D8" w:rsidRDefault="00043749" w:rsidP="000B2445">
            <w:pPr>
              <w:autoSpaceDE w:val="0"/>
              <w:autoSpaceDN w:val="0"/>
              <w:adjustRightInd w:val="0"/>
              <w:rPr>
                <w:rFonts w:ascii="Times New Roman" w:eastAsia="Calibri" w:hAnsi="Times New Roman" w:cs="Times New Roman"/>
                <w:sz w:val="24"/>
                <w:szCs w:val="24"/>
              </w:rPr>
            </w:pPr>
            <w:r w:rsidRPr="00FE35D8">
              <w:rPr>
                <w:rFonts w:ascii="Times New Roman" w:eastAsia="Calibri" w:hAnsi="Times New Roman" w:cs="Times New Roman"/>
                <w:sz w:val="24"/>
                <w:szCs w:val="24"/>
              </w:rPr>
              <w:t>Правовое регулирование управленческой деятельности в предпринимательстве</w:t>
            </w:r>
          </w:p>
        </w:tc>
        <w:tc>
          <w:tcPr>
            <w:tcW w:w="525" w:type="pct"/>
            <w:tcBorders>
              <w:top w:val="single" w:sz="4" w:space="0" w:color="000000"/>
              <w:left w:val="single" w:sz="2" w:space="0" w:color="auto"/>
              <w:bottom w:val="single" w:sz="4" w:space="0" w:color="000000"/>
            </w:tcBorders>
            <w:vAlign w:val="center"/>
          </w:tcPr>
          <w:p w:rsidR="00043749" w:rsidRPr="00FE35D8" w:rsidRDefault="00043749" w:rsidP="000B2445">
            <w:pPr>
              <w:snapToGrid w:val="0"/>
              <w:jc w:val="center"/>
              <w:rPr>
                <w:rFonts w:ascii="Times New Roman" w:hAnsi="Times New Roman" w:cs="Times New Roman"/>
                <w:sz w:val="24"/>
                <w:szCs w:val="24"/>
              </w:rPr>
            </w:pPr>
            <w:r w:rsidRPr="00FE35D8">
              <w:rPr>
                <w:rFonts w:ascii="Times New Roman" w:hAnsi="Times New Roman" w:cs="Times New Roman"/>
                <w:sz w:val="24"/>
                <w:szCs w:val="24"/>
              </w:rPr>
              <w:t>-</w:t>
            </w:r>
          </w:p>
        </w:tc>
        <w:tc>
          <w:tcPr>
            <w:tcW w:w="901" w:type="pct"/>
            <w:tcBorders>
              <w:top w:val="single" w:sz="4" w:space="0" w:color="000000"/>
              <w:left w:val="single" w:sz="4" w:space="0" w:color="000000"/>
              <w:bottom w:val="single" w:sz="4" w:space="0" w:color="auto"/>
            </w:tcBorders>
            <w:shd w:val="clear" w:color="auto" w:fill="auto"/>
            <w:vAlign w:val="center"/>
          </w:tcPr>
          <w:p w:rsidR="00043749" w:rsidRPr="00FE35D8" w:rsidRDefault="00043749" w:rsidP="000B2445">
            <w:pPr>
              <w:jc w:val="center"/>
              <w:rPr>
                <w:rFonts w:ascii="Times New Roman" w:hAnsi="Times New Roman" w:cs="Times New Roman"/>
                <w:sz w:val="24"/>
                <w:szCs w:val="24"/>
              </w:rPr>
            </w:pPr>
            <w:r w:rsidRPr="00FE35D8">
              <w:rPr>
                <w:rFonts w:ascii="Times New Roman" w:hAnsi="Times New Roman" w:cs="Times New Roman"/>
                <w:sz w:val="24"/>
                <w:szCs w:val="24"/>
              </w:rPr>
              <w:t>6</w:t>
            </w:r>
          </w:p>
        </w:tc>
        <w:tc>
          <w:tcPr>
            <w:tcW w:w="1056" w:type="pct"/>
            <w:tcBorders>
              <w:top w:val="single" w:sz="4" w:space="0" w:color="000000"/>
              <w:left w:val="single" w:sz="4" w:space="0" w:color="000000"/>
              <w:bottom w:val="single" w:sz="4" w:space="0" w:color="auto"/>
            </w:tcBorders>
            <w:shd w:val="clear" w:color="auto" w:fill="auto"/>
            <w:vAlign w:val="center"/>
          </w:tcPr>
          <w:p w:rsidR="00043749" w:rsidRPr="00FE35D8" w:rsidRDefault="00043749" w:rsidP="000B2445">
            <w:pPr>
              <w:snapToGrid w:val="0"/>
              <w:jc w:val="center"/>
              <w:rPr>
                <w:rFonts w:ascii="Times New Roman" w:hAnsi="Times New Roman" w:cs="Times New Roman"/>
                <w:sz w:val="24"/>
                <w:szCs w:val="24"/>
              </w:rPr>
            </w:pPr>
            <w:r w:rsidRPr="00FE35D8">
              <w:rPr>
                <w:rFonts w:ascii="Times New Roman" w:hAnsi="Times New Roman" w:cs="Times New Roman"/>
                <w:sz w:val="24"/>
                <w:szCs w:val="24"/>
              </w:rPr>
              <w:t>12</w:t>
            </w:r>
          </w:p>
        </w:tc>
        <w:tc>
          <w:tcPr>
            <w:tcW w:w="492" w:type="pct"/>
            <w:tcBorders>
              <w:top w:val="single" w:sz="4" w:space="0" w:color="000000"/>
              <w:left w:val="single" w:sz="4" w:space="0" w:color="000000"/>
              <w:bottom w:val="single" w:sz="4" w:space="0" w:color="000000"/>
              <w:right w:val="single" w:sz="4" w:space="0" w:color="000000"/>
            </w:tcBorders>
            <w:vAlign w:val="center"/>
          </w:tcPr>
          <w:p w:rsidR="00043749" w:rsidRPr="00FE35D8" w:rsidRDefault="00043749" w:rsidP="000B2445">
            <w:pPr>
              <w:snapToGrid w:val="0"/>
              <w:jc w:val="center"/>
              <w:rPr>
                <w:rFonts w:ascii="Times New Roman" w:hAnsi="Times New Roman" w:cs="Times New Roman"/>
                <w:sz w:val="24"/>
                <w:szCs w:val="24"/>
              </w:rPr>
            </w:pPr>
            <w:r w:rsidRPr="00FE35D8">
              <w:rPr>
                <w:rFonts w:ascii="Times New Roman" w:hAnsi="Times New Roman" w:cs="Times New Roman"/>
                <w:sz w:val="24"/>
                <w:szCs w:val="24"/>
              </w:rPr>
              <w:t>18</w:t>
            </w:r>
          </w:p>
        </w:tc>
      </w:tr>
      <w:tr w:rsidR="00043749" w:rsidRPr="00FE35D8" w:rsidTr="00043749">
        <w:trPr>
          <w:trHeight w:val="992"/>
        </w:trPr>
        <w:tc>
          <w:tcPr>
            <w:tcW w:w="374" w:type="pct"/>
            <w:tcBorders>
              <w:top w:val="single" w:sz="2" w:space="0" w:color="auto"/>
              <w:left w:val="single" w:sz="2" w:space="0" w:color="auto"/>
              <w:bottom w:val="single" w:sz="2" w:space="0" w:color="auto"/>
              <w:right w:val="single" w:sz="2" w:space="0" w:color="auto"/>
            </w:tcBorders>
          </w:tcPr>
          <w:p w:rsidR="00043749" w:rsidRPr="00FE35D8" w:rsidRDefault="00043749" w:rsidP="000B2445">
            <w:pPr>
              <w:snapToGrid w:val="0"/>
              <w:jc w:val="center"/>
              <w:rPr>
                <w:rFonts w:ascii="Times New Roman" w:hAnsi="Times New Roman" w:cs="Times New Roman"/>
                <w:sz w:val="24"/>
                <w:szCs w:val="24"/>
              </w:rPr>
            </w:pPr>
            <w:r w:rsidRPr="00FE35D8">
              <w:rPr>
                <w:rFonts w:ascii="Times New Roman" w:hAnsi="Times New Roman" w:cs="Times New Roman"/>
                <w:sz w:val="24"/>
                <w:szCs w:val="24"/>
              </w:rPr>
              <w:t>5</w:t>
            </w:r>
          </w:p>
        </w:tc>
        <w:tc>
          <w:tcPr>
            <w:tcW w:w="1652" w:type="pct"/>
            <w:tcBorders>
              <w:top w:val="single" w:sz="2" w:space="0" w:color="auto"/>
              <w:left w:val="single" w:sz="2" w:space="0" w:color="auto"/>
              <w:bottom w:val="single" w:sz="2" w:space="0" w:color="auto"/>
              <w:right w:val="single" w:sz="2" w:space="0" w:color="auto"/>
            </w:tcBorders>
          </w:tcPr>
          <w:p w:rsidR="00043749" w:rsidRPr="00FE35D8" w:rsidRDefault="00043749" w:rsidP="000B2445">
            <w:pPr>
              <w:rPr>
                <w:rFonts w:ascii="Times New Roman" w:hAnsi="Times New Roman" w:cs="Times New Roman"/>
                <w:sz w:val="24"/>
                <w:szCs w:val="24"/>
              </w:rPr>
            </w:pPr>
            <w:r w:rsidRPr="00FE35D8">
              <w:rPr>
                <w:rFonts w:ascii="Times New Roman" w:hAnsi="Times New Roman" w:cs="Times New Roman"/>
                <w:sz w:val="24"/>
                <w:szCs w:val="24"/>
              </w:rPr>
              <w:t>Правовое регулирование управленческой деятельности в сфере труда</w:t>
            </w:r>
          </w:p>
        </w:tc>
        <w:tc>
          <w:tcPr>
            <w:tcW w:w="525" w:type="pct"/>
            <w:tcBorders>
              <w:top w:val="single" w:sz="4" w:space="0" w:color="000000"/>
              <w:left w:val="single" w:sz="2" w:space="0" w:color="auto"/>
              <w:bottom w:val="single" w:sz="4" w:space="0" w:color="000000"/>
            </w:tcBorders>
            <w:vAlign w:val="center"/>
          </w:tcPr>
          <w:p w:rsidR="00043749" w:rsidRPr="00FE35D8" w:rsidRDefault="00043749" w:rsidP="000B2445">
            <w:pPr>
              <w:snapToGrid w:val="0"/>
              <w:jc w:val="center"/>
              <w:rPr>
                <w:rFonts w:ascii="Times New Roman" w:hAnsi="Times New Roman" w:cs="Times New Roman"/>
                <w:sz w:val="24"/>
                <w:szCs w:val="24"/>
              </w:rPr>
            </w:pPr>
            <w:r w:rsidRPr="00FE35D8">
              <w:rPr>
                <w:rFonts w:ascii="Times New Roman" w:hAnsi="Times New Roman" w:cs="Times New Roman"/>
                <w:sz w:val="24"/>
                <w:szCs w:val="24"/>
              </w:rPr>
              <w:t>-</w:t>
            </w:r>
          </w:p>
        </w:tc>
        <w:tc>
          <w:tcPr>
            <w:tcW w:w="901" w:type="pct"/>
            <w:tcBorders>
              <w:top w:val="single" w:sz="4" w:space="0" w:color="000000"/>
              <w:left w:val="single" w:sz="4" w:space="0" w:color="000000"/>
              <w:bottom w:val="single" w:sz="4" w:space="0" w:color="auto"/>
            </w:tcBorders>
            <w:shd w:val="clear" w:color="auto" w:fill="auto"/>
            <w:vAlign w:val="center"/>
          </w:tcPr>
          <w:p w:rsidR="00043749" w:rsidRPr="00FE35D8" w:rsidRDefault="00043749" w:rsidP="000B2445">
            <w:pPr>
              <w:jc w:val="center"/>
              <w:rPr>
                <w:rFonts w:ascii="Times New Roman" w:hAnsi="Times New Roman" w:cs="Times New Roman"/>
                <w:sz w:val="24"/>
                <w:szCs w:val="24"/>
              </w:rPr>
            </w:pPr>
            <w:r w:rsidRPr="00FE35D8">
              <w:rPr>
                <w:rFonts w:ascii="Times New Roman" w:hAnsi="Times New Roman" w:cs="Times New Roman"/>
                <w:sz w:val="24"/>
                <w:szCs w:val="24"/>
              </w:rPr>
              <w:t>6</w:t>
            </w:r>
          </w:p>
        </w:tc>
        <w:tc>
          <w:tcPr>
            <w:tcW w:w="1056" w:type="pct"/>
            <w:tcBorders>
              <w:top w:val="single" w:sz="4" w:space="0" w:color="000000"/>
              <w:left w:val="single" w:sz="4" w:space="0" w:color="000000"/>
              <w:bottom w:val="single" w:sz="4" w:space="0" w:color="auto"/>
            </w:tcBorders>
            <w:shd w:val="clear" w:color="auto" w:fill="auto"/>
            <w:vAlign w:val="center"/>
          </w:tcPr>
          <w:p w:rsidR="00043749" w:rsidRPr="00FE35D8" w:rsidRDefault="00043749" w:rsidP="00043749">
            <w:pPr>
              <w:snapToGrid w:val="0"/>
              <w:jc w:val="center"/>
              <w:rPr>
                <w:rFonts w:ascii="Times New Roman" w:hAnsi="Times New Roman" w:cs="Times New Roman"/>
                <w:sz w:val="24"/>
                <w:szCs w:val="24"/>
              </w:rPr>
            </w:pPr>
            <w:r w:rsidRPr="00FE35D8">
              <w:rPr>
                <w:rFonts w:ascii="Times New Roman" w:hAnsi="Times New Roman" w:cs="Times New Roman"/>
                <w:sz w:val="24"/>
                <w:szCs w:val="24"/>
              </w:rPr>
              <w:t>12</w:t>
            </w:r>
          </w:p>
        </w:tc>
        <w:tc>
          <w:tcPr>
            <w:tcW w:w="492" w:type="pct"/>
            <w:tcBorders>
              <w:top w:val="single" w:sz="4" w:space="0" w:color="000000"/>
              <w:left w:val="single" w:sz="4" w:space="0" w:color="000000"/>
              <w:bottom w:val="single" w:sz="4" w:space="0" w:color="000000"/>
              <w:right w:val="single" w:sz="4" w:space="0" w:color="000000"/>
            </w:tcBorders>
            <w:vAlign w:val="center"/>
          </w:tcPr>
          <w:p w:rsidR="00043749" w:rsidRPr="00FE35D8" w:rsidRDefault="00043749" w:rsidP="000B2445">
            <w:pPr>
              <w:snapToGrid w:val="0"/>
              <w:jc w:val="center"/>
              <w:rPr>
                <w:rFonts w:ascii="Times New Roman" w:hAnsi="Times New Roman" w:cs="Times New Roman"/>
                <w:sz w:val="24"/>
                <w:szCs w:val="24"/>
              </w:rPr>
            </w:pPr>
            <w:r w:rsidRPr="00FE35D8">
              <w:rPr>
                <w:rFonts w:ascii="Times New Roman" w:hAnsi="Times New Roman" w:cs="Times New Roman"/>
                <w:sz w:val="24"/>
                <w:szCs w:val="24"/>
              </w:rPr>
              <w:t>18</w:t>
            </w:r>
          </w:p>
        </w:tc>
      </w:tr>
      <w:tr w:rsidR="00043749" w:rsidRPr="00FE35D8" w:rsidTr="00043749">
        <w:tc>
          <w:tcPr>
            <w:tcW w:w="374" w:type="pct"/>
            <w:tcBorders>
              <w:top w:val="single" w:sz="2" w:space="0" w:color="auto"/>
              <w:left w:val="single" w:sz="2" w:space="0" w:color="auto"/>
              <w:bottom w:val="single" w:sz="2" w:space="0" w:color="auto"/>
              <w:right w:val="single" w:sz="2" w:space="0" w:color="auto"/>
            </w:tcBorders>
          </w:tcPr>
          <w:p w:rsidR="00043749" w:rsidRPr="00FE35D8" w:rsidRDefault="00043749" w:rsidP="000B2445">
            <w:pPr>
              <w:snapToGrid w:val="0"/>
              <w:jc w:val="center"/>
              <w:rPr>
                <w:rFonts w:ascii="Times New Roman" w:hAnsi="Times New Roman" w:cs="Times New Roman"/>
                <w:sz w:val="24"/>
                <w:szCs w:val="24"/>
              </w:rPr>
            </w:pPr>
          </w:p>
        </w:tc>
        <w:tc>
          <w:tcPr>
            <w:tcW w:w="1652" w:type="pct"/>
            <w:tcBorders>
              <w:top w:val="single" w:sz="2" w:space="0" w:color="auto"/>
              <w:left w:val="single" w:sz="2" w:space="0" w:color="auto"/>
              <w:bottom w:val="single" w:sz="2" w:space="0" w:color="auto"/>
              <w:right w:val="single" w:sz="2" w:space="0" w:color="auto"/>
            </w:tcBorders>
          </w:tcPr>
          <w:p w:rsidR="00043749" w:rsidRPr="00FE35D8" w:rsidRDefault="00043749" w:rsidP="000B2445">
            <w:pPr>
              <w:rPr>
                <w:rFonts w:ascii="Times New Roman" w:hAnsi="Times New Roman" w:cs="Times New Roman"/>
                <w:sz w:val="24"/>
                <w:szCs w:val="24"/>
              </w:rPr>
            </w:pPr>
            <w:r w:rsidRPr="00FE35D8">
              <w:rPr>
                <w:rFonts w:ascii="Times New Roman" w:hAnsi="Times New Roman" w:cs="Times New Roman"/>
                <w:sz w:val="24"/>
                <w:szCs w:val="24"/>
              </w:rPr>
              <w:t>Итого</w:t>
            </w:r>
          </w:p>
        </w:tc>
        <w:tc>
          <w:tcPr>
            <w:tcW w:w="525" w:type="pct"/>
            <w:tcBorders>
              <w:top w:val="single" w:sz="4" w:space="0" w:color="000000"/>
              <w:left w:val="single" w:sz="2" w:space="0" w:color="auto"/>
              <w:bottom w:val="single" w:sz="4" w:space="0" w:color="000000"/>
            </w:tcBorders>
            <w:vAlign w:val="center"/>
          </w:tcPr>
          <w:p w:rsidR="00043749" w:rsidRPr="00FE35D8" w:rsidRDefault="00043749" w:rsidP="000B2445">
            <w:pPr>
              <w:snapToGrid w:val="0"/>
              <w:jc w:val="center"/>
              <w:rPr>
                <w:rFonts w:ascii="Times New Roman" w:hAnsi="Times New Roman" w:cs="Times New Roman"/>
                <w:sz w:val="24"/>
                <w:szCs w:val="24"/>
              </w:rPr>
            </w:pPr>
            <w:r w:rsidRPr="00FE35D8">
              <w:rPr>
                <w:rFonts w:ascii="Times New Roman" w:hAnsi="Times New Roman" w:cs="Times New Roman"/>
                <w:sz w:val="24"/>
                <w:szCs w:val="24"/>
              </w:rPr>
              <w:t>-</w:t>
            </w:r>
          </w:p>
        </w:tc>
        <w:tc>
          <w:tcPr>
            <w:tcW w:w="901" w:type="pct"/>
            <w:tcBorders>
              <w:top w:val="single" w:sz="4" w:space="0" w:color="000000"/>
              <w:left w:val="single" w:sz="4" w:space="0" w:color="000000"/>
              <w:bottom w:val="single" w:sz="4" w:space="0" w:color="auto"/>
            </w:tcBorders>
            <w:shd w:val="clear" w:color="auto" w:fill="auto"/>
            <w:vAlign w:val="center"/>
          </w:tcPr>
          <w:p w:rsidR="00043749" w:rsidRPr="00FE35D8" w:rsidRDefault="00043749" w:rsidP="000B2445">
            <w:pPr>
              <w:jc w:val="center"/>
              <w:rPr>
                <w:rFonts w:ascii="Times New Roman" w:hAnsi="Times New Roman" w:cs="Times New Roman"/>
                <w:sz w:val="24"/>
                <w:szCs w:val="24"/>
              </w:rPr>
            </w:pPr>
            <w:r w:rsidRPr="00FE35D8">
              <w:rPr>
                <w:rFonts w:ascii="Times New Roman" w:hAnsi="Times New Roman" w:cs="Times New Roman"/>
                <w:sz w:val="24"/>
                <w:szCs w:val="24"/>
              </w:rPr>
              <w:t>24</w:t>
            </w:r>
          </w:p>
        </w:tc>
        <w:tc>
          <w:tcPr>
            <w:tcW w:w="1056" w:type="pct"/>
            <w:tcBorders>
              <w:top w:val="single" w:sz="4" w:space="0" w:color="000000"/>
              <w:left w:val="single" w:sz="4" w:space="0" w:color="000000"/>
              <w:bottom w:val="single" w:sz="4" w:space="0" w:color="auto"/>
            </w:tcBorders>
            <w:shd w:val="clear" w:color="auto" w:fill="auto"/>
            <w:vAlign w:val="center"/>
          </w:tcPr>
          <w:p w:rsidR="00043749" w:rsidRPr="00FE35D8" w:rsidRDefault="00043749" w:rsidP="000B2445">
            <w:pPr>
              <w:snapToGrid w:val="0"/>
              <w:jc w:val="center"/>
              <w:rPr>
                <w:rFonts w:ascii="Times New Roman" w:hAnsi="Times New Roman" w:cs="Times New Roman"/>
                <w:sz w:val="24"/>
                <w:szCs w:val="24"/>
              </w:rPr>
            </w:pPr>
            <w:r w:rsidRPr="00FE35D8">
              <w:rPr>
                <w:rFonts w:ascii="Times New Roman" w:hAnsi="Times New Roman" w:cs="Times New Roman"/>
                <w:sz w:val="24"/>
                <w:szCs w:val="24"/>
              </w:rPr>
              <w:t>48</w:t>
            </w:r>
          </w:p>
        </w:tc>
        <w:tc>
          <w:tcPr>
            <w:tcW w:w="492" w:type="pct"/>
            <w:tcBorders>
              <w:top w:val="single" w:sz="4" w:space="0" w:color="000000"/>
              <w:left w:val="single" w:sz="4" w:space="0" w:color="000000"/>
              <w:bottom w:val="single" w:sz="4" w:space="0" w:color="000000"/>
              <w:right w:val="single" w:sz="4" w:space="0" w:color="000000"/>
            </w:tcBorders>
            <w:vAlign w:val="center"/>
          </w:tcPr>
          <w:p w:rsidR="00043749" w:rsidRPr="00FE35D8" w:rsidRDefault="00043749" w:rsidP="000B2445">
            <w:pPr>
              <w:snapToGrid w:val="0"/>
              <w:jc w:val="center"/>
              <w:rPr>
                <w:rFonts w:ascii="Times New Roman" w:hAnsi="Times New Roman" w:cs="Times New Roman"/>
                <w:sz w:val="24"/>
                <w:szCs w:val="24"/>
              </w:rPr>
            </w:pPr>
            <w:r w:rsidRPr="00FE35D8">
              <w:rPr>
                <w:rFonts w:ascii="Times New Roman" w:hAnsi="Times New Roman" w:cs="Times New Roman"/>
                <w:sz w:val="24"/>
                <w:szCs w:val="24"/>
              </w:rPr>
              <w:t>72</w:t>
            </w:r>
          </w:p>
        </w:tc>
      </w:tr>
    </w:tbl>
    <w:p w:rsidR="00185722" w:rsidRPr="00185722" w:rsidRDefault="00E479AC" w:rsidP="00185722">
      <w:pPr>
        <w:jc w:val="both"/>
        <w:rPr>
          <w:rFonts w:ascii="Times New Roman" w:hAnsi="Times New Roman" w:cs="Times New Roman"/>
          <w:b/>
          <w:color w:val="000000"/>
          <w:sz w:val="28"/>
          <w:szCs w:val="28"/>
        </w:rPr>
      </w:pPr>
      <w:r w:rsidRPr="00185722">
        <w:rPr>
          <w:rFonts w:ascii="Times New Roman" w:hAnsi="Times New Roman" w:cs="Times New Roman"/>
          <w:b/>
          <w:sz w:val="28"/>
          <w:szCs w:val="28"/>
        </w:rPr>
        <w:t>13.2. Темы (разделы) дисциплины</w:t>
      </w:r>
      <w:r w:rsidR="00185722" w:rsidRPr="00185722">
        <w:rPr>
          <w:rFonts w:ascii="Times New Roman" w:hAnsi="Times New Roman" w:cs="Times New Roman"/>
          <w:b/>
          <w:color w:val="000000"/>
          <w:sz w:val="28"/>
          <w:szCs w:val="28"/>
        </w:rPr>
        <w:t xml:space="preserve"> и виды занятий</w:t>
      </w:r>
    </w:p>
    <w:p w:rsidR="00E63637" w:rsidRDefault="00E63637" w:rsidP="00E479AC">
      <w:pPr>
        <w:rPr>
          <w:rFonts w:ascii="Times New Roman" w:hAnsi="Times New Roman" w:cs="Times New Roman"/>
          <w:b/>
          <w:sz w:val="28"/>
          <w:szCs w:val="28"/>
        </w:rPr>
      </w:pPr>
    </w:p>
    <w:p w:rsidR="00E479AC" w:rsidRPr="00F4056B" w:rsidRDefault="00E479AC" w:rsidP="00E479AC">
      <w:pPr>
        <w:rPr>
          <w:rFonts w:ascii="Times New Roman" w:hAnsi="Times New Roman" w:cs="Times New Roman"/>
          <w:b/>
          <w:sz w:val="28"/>
          <w:szCs w:val="28"/>
        </w:rPr>
      </w:pPr>
      <w:r w:rsidRPr="00F4056B">
        <w:rPr>
          <w:rFonts w:ascii="Times New Roman" w:hAnsi="Times New Roman" w:cs="Times New Roman"/>
          <w:b/>
          <w:sz w:val="28"/>
          <w:szCs w:val="28"/>
        </w:rPr>
        <w:t>14. Методические указания для обучающихся по освоению дисциплины.</w:t>
      </w:r>
    </w:p>
    <w:p w:rsidR="00185722" w:rsidRPr="00185722" w:rsidRDefault="00185722" w:rsidP="00185722">
      <w:pPr>
        <w:spacing w:after="0" w:line="240" w:lineRule="auto"/>
        <w:jc w:val="both"/>
        <w:rPr>
          <w:rFonts w:ascii="Times New Roman" w:hAnsi="Times New Roman" w:cs="Times New Roman"/>
          <w:sz w:val="28"/>
          <w:szCs w:val="28"/>
        </w:rPr>
      </w:pPr>
      <w:r w:rsidRPr="00185722">
        <w:rPr>
          <w:rFonts w:ascii="Times New Roman" w:hAnsi="Times New Roman" w:cs="Times New Roman"/>
          <w:sz w:val="28"/>
          <w:szCs w:val="28"/>
        </w:rPr>
        <w:t>В процессе преподавания дисциплины используются такие виды учебной работы, как лекции, практические занятия, а также различные виды самостоятельной работы обучающихся.</w:t>
      </w:r>
    </w:p>
    <w:p w:rsidR="00185722" w:rsidRPr="00185722" w:rsidRDefault="00185722" w:rsidP="00185722">
      <w:pPr>
        <w:autoSpaceDE w:val="0"/>
        <w:autoSpaceDN w:val="0"/>
        <w:adjustRightInd w:val="0"/>
        <w:spacing w:after="0" w:line="240" w:lineRule="auto"/>
        <w:ind w:firstLine="567"/>
        <w:jc w:val="both"/>
        <w:rPr>
          <w:rFonts w:ascii="Times New Roman" w:hAnsi="Times New Roman" w:cs="Times New Roman"/>
          <w:sz w:val="28"/>
          <w:szCs w:val="28"/>
          <w:u w:val="single"/>
        </w:rPr>
      </w:pPr>
      <w:r w:rsidRPr="00185722">
        <w:rPr>
          <w:rFonts w:ascii="Times New Roman" w:hAnsi="Times New Roman" w:cs="Times New Roman"/>
          <w:sz w:val="28"/>
          <w:szCs w:val="28"/>
          <w:u w:val="single"/>
        </w:rPr>
        <w:t>Методические указания для обучающихся при работе над конспектом лекций во время проведения лекции.</w:t>
      </w:r>
    </w:p>
    <w:p w:rsidR="00185722" w:rsidRPr="00185722" w:rsidRDefault="00185722" w:rsidP="00185722">
      <w:pPr>
        <w:autoSpaceDE w:val="0"/>
        <w:autoSpaceDN w:val="0"/>
        <w:adjustRightInd w:val="0"/>
        <w:spacing w:after="0" w:line="240" w:lineRule="auto"/>
        <w:ind w:firstLine="567"/>
        <w:jc w:val="both"/>
        <w:rPr>
          <w:rFonts w:ascii="Times New Roman" w:hAnsi="Times New Roman" w:cs="Times New Roman"/>
          <w:sz w:val="28"/>
          <w:szCs w:val="28"/>
        </w:rPr>
      </w:pPr>
      <w:r w:rsidRPr="00185722">
        <w:rPr>
          <w:rFonts w:ascii="Times New Roman" w:hAnsi="Times New Roman" w:cs="Times New Roman"/>
          <w:sz w:val="28"/>
          <w:szCs w:val="28"/>
        </w:rPr>
        <w:t>Лекция – систематическое, последовательное, чаще монологическое изложение преподавателем учебного материала, как правило, теоретического характера.</w:t>
      </w:r>
    </w:p>
    <w:p w:rsidR="00185722" w:rsidRPr="00185722" w:rsidRDefault="00E63637" w:rsidP="0018572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процессе </w:t>
      </w:r>
      <w:proofErr w:type="gramStart"/>
      <w:r>
        <w:rPr>
          <w:rFonts w:ascii="Times New Roman" w:hAnsi="Times New Roman" w:cs="Times New Roman"/>
          <w:sz w:val="28"/>
          <w:szCs w:val="28"/>
        </w:rPr>
        <w:t>лекции</w:t>
      </w:r>
      <w:proofErr w:type="gramEnd"/>
      <w:r>
        <w:rPr>
          <w:rFonts w:ascii="Times New Roman" w:hAnsi="Times New Roman" w:cs="Times New Roman"/>
          <w:sz w:val="28"/>
          <w:szCs w:val="28"/>
        </w:rPr>
        <w:t xml:space="preserve"> </w:t>
      </w:r>
      <w:r w:rsidR="00185722" w:rsidRPr="00185722">
        <w:rPr>
          <w:rFonts w:ascii="Times New Roman" w:hAnsi="Times New Roman" w:cs="Times New Roman"/>
          <w:sz w:val="28"/>
          <w:szCs w:val="28"/>
        </w:rPr>
        <w:t>обучающимся рекомендуется вести конспект, что позволит впоследствии вспомнить изученный учебный материал, дополнить содержание при самостоятельной работе с литературой, подготовиться к зачету.</w:t>
      </w:r>
    </w:p>
    <w:p w:rsidR="00185722" w:rsidRPr="00185722" w:rsidRDefault="00185722" w:rsidP="00185722">
      <w:pPr>
        <w:autoSpaceDE w:val="0"/>
        <w:autoSpaceDN w:val="0"/>
        <w:adjustRightInd w:val="0"/>
        <w:spacing w:after="0" w:line="240" w:lineRule="auto"/>
        <w:ind w:firstLine="567"/>
        <w:jc w:val="both"/>
        <w:rPr>
          <w:rFonts w:ascii="Times New Roman" w:hAnsi="Times New Roman" w:cs="Times New Roman"/>
          <w:sz w:val="28"/>
          <w:szCs w:val="28"/>
        </w:rPr>
      </w:pPr>
      <w:r w:rsidRPr="00185722">
        <w:rPr>
          <w:rFonts w:ascii="Times New Roman" w:hAnsi="Times New Roman" w:cs="Times New Roman"/>
          <w:sz w:val="28"/>
          <w:szCs w:val="28"/>
        </w:rPr>
        <w:t xml:space="preserve">Следует также обращать внимание на категории, формулировки, раскрывающие содержание тех или иных явлений и процессов, научные выводы и практические рекомендации. Желательно оставить в рабочих конспектах поля, на которых делать пометки из рекомендованной литературы, дополняющие материал прослушанной лекции, а также подчеркивающие особую важность отдельных теоретических положений. </w:t>
      </w:r>
    </w:p>
    <w:p w:rsidR="00185722" w:rsidRPr="00185722" w:rsidRDefault="00185722" w:rsidP="00185722">
      <w:pPr>
        <w:autoSpaceDE w:val="0"/>
        <w:autoSpaceDN w:val="0"/>
        <w:adjustRightInd w:val="0"/>
        <w:spacing w:after="0" w:line="240" w:lineRule="auto"/>
        <w:ind w:firstLine="567"/>
        <w:jc w:val="both"/>
        <w:rPr>
          <w:rFonts w:ascii="Times New Roman" w:hAnsi="Times New Roman" w:cs="Times New Roman"/>
          <w:sz w:val="28"/>
          <w:szCs w:val="28"/>
        </w:rPr>
      </w:pPr>
      <w:r w:rsidRPr="00185722">
        <w:rPr>
          <w:rFonts w:ascii="Times New Roman" w:hAnsi="Times New Roman" w:cs="Times New Roman"/>
          <w:sz w:val="28"/>
          <w:szCs w:val="28"/>
        </w:rPr>
        <w:lastRenderedPageBreak/>
        <w:t xml:space="preserve">Любая лекция должна иметь логическое завершение, роль которого выполняет заключение. Выводы формулируются кратко и лаконично, их целесообразно записывать. В конце </w:t>
      </w:r>
      <w:proofErr w:type="gramStart"/>
      <w:r w:rsidRPr="00185722">
        <w:rPr>
          <w:rFonts w:ascii="Times New Roman" w:hAnsi="Times New Roman" w:cs="Times New Roman"/>
          <w:sz w:val="28"/>
          <w:szCs w:val="28"/>
        </w:rPr>
        <w:t>лекции</w:t>
      </w:r>
      <w:proofErr w:type="gramEnd"/>
      <w:r w:rsidRPr="00185722">
        <w:rPr>
          <w:rFonts w:ascii="Times New Roman" w:hAnsi="Times New Roman" w:cs="Times New Roman"/>
          <w:sz w:val="28"/>
          <w:szCs w:val="28"/>
        </w:rPr>
        <w:t xml:space="preserve"> обучающиеся имеют возможность задать вопросы преподавателю по теме лекции.</w:t>
      </w:r>
    </w:p>
    <w:p w:rsidR="00185722" w:rsidRPr="00185722" w:rsidRDefault="00185722" w:rsidP="00185722">
      <w:pPr>
        <w:autoSpaceDE w:val="0"/>
        <w:autoSpaceDN w:val="0"/>
        <w:adjustRightInd w:val="0"/>
        <w:spacing w:after="0" w:line="240" w:lineRule="auto"/>
        <w:ind w:firstLine="567"/>
        <w:jc w:val="both"/>
        <w:rPr>
          <w:rFonts w:ascii="Times New Roman" w:hAnsi="Times New Roman" w:cs="Times New Roman"/>
          <w:sz w:val="28"/>
          <w:szCs w:val="28"/>
          <w:u w:val="single"/>
        </w:rPr>
      </w:pPr>
      <w:r w:rsidRPr="00185722">
        <w:rPr>
          <w:rFonts w:ascii="Times New Roman" w:hAnsi="Times New Roman" w:cs="Times New Roman"/>
          <w:sz w:val="28"/>
          <w:szCs w:val="28"/>
          <w:u w:val="single"/>
        </w:rPr>
        <w:t>Методические указания для обучающихся при работе на практическом занятии</w:t>
      </w:r>
    </w:p>
    <w:p w:rsidR="00185722" w:rsidRPr="00185722" w:rsidRDefault="00185722" w:rsidP="00185722">
      <w:pPr>
        <w:autoSpaceDE w:val="0"/>
        <w:autoSpaceDN w:val="0"/>
        <w:adjustRightInd w:val="0"/>
        <w:spacing w:after="0" w:line="240" w:lineRule="auto"/>
        <w:ind w:firstLine="567"/>
        <w:jc w:val="both"/>
        <w:rPr>
          <w:rFonts w:ascii="Times New Roman" w:hAnsi="Times New Roman" w:cs="Times New Roman"/>
          <w:sz w:val="28"/>
          <w:szCs w:val="28"/>
        </w:rPr>
      </w:pPr>
      <w:r w:rsidRPr="00185722">
        <w:rPr>
          <w:rFonts w:ascii="Times New Roman" w:hAnsi="Times New Roman" w:cs="Times New Roman"/>
          <w:sz w:val="28"/>
          <w:szCs w:val="28"/>
        </w:rPr>
        <w:t xml:space="preserve">Практические занятия реализуются в соответствии с рабочим учебным планом при последовательном изучении тем дисциплины. </w:t>
      </w:r>
    </w:p>
    <w:p w:rsidR="00185722" w:rsidRPr="00185722" w:rsidRDefault="00185722" w:rsidP="00185722">
      <w:pPr>
        <w:autoSpaceDE w:val="0"/>
        <w:autoSpaceDN w:val="0"/>
        <w:adjustRightInd w:val="0"/>
        <w:spacing w:after="0" w:line="240" w:lineRule="auto"/>
        <w:ind w:firstLine="567"/>
        <w:jc w:val="both"/>
        <w:rPr>
          <w:rFonts w:ascii="Times New Roman" w:hAnsi="Times New Roman" w:cs="Times New Roman"/>
          <w:sz w:val="28"/>
          <w:szCs w:val="28"/>
        </w:rPr>
      </w:pPr>
      <w:r w:rsidRPr="00185722">
        <w:rPr>
          <w:rFonts w:ascii="Times New Roman" w:hAnsi="Times New Roman" w:cs="Times New Roman"/>
          <w:sz w:val="28"/>
          <w:szCs w:val="28"/>
        </w:rPr>
        <w:t xml:space="preserve">В ходе подготовки к практическим занятиям обучающемуся рекомендуется изучить основную литературу, ознакомиться с дополнительной литературой, новыми публикациями в периодических изданиях: журналах, газетах и т.д. При этом следует учесть рекомендации преподавателя и требования учебной программы. Рекомендуется также дорабатывать свой конспект лекции, делая в нем соответствующие записи из литературы, рекомендованной преподавателем и предусмотренной рабочей программой. Следует подготовить тезисы для выступлений по всем учебным вопросам, выносимым на занятие. </w:t>
      </w:r>
    </w:p>
    <w:p w:rsidR="00185722" w:rsidRPr="00185722" w:rsidRDefault="00185722" w:rsidP="00185722">
      <w:pPr>
        <w:autoSpaceDE w:val="0"/>
        <w:autoSpaceDN w:val="0"/>
        <w:adjustRightInd w:val="0"/>
        <w:spacing w:after="0" w:line="240" w:lineRule="auto"/>
        <w:ind w:firstLine="567"/>
        <w:jc w:val="both"/>
        <w:rPr>
          <w:rFonts w:ascii="Times New Roman" w:hAnsi="Times New Roman" w:cs="Times New Roman"/>
          <w:sz w:val="28"/>
          <w:szCs w:val="28"/>
        </w:rPr>
      </w:pPr>
      <w:r w:rsidRPr="00185722">
        <w:rPr>
          <w:rFonts w:ascii="Times New Roman" w:hAnsi="Times New Roman" w:cs="Times New Roman"/>
          <w:sz w:val="28"/>
          <w:szCs w:val="28"/>
        </w:rPr>
        <w:t>В связи с тем, что активность обучающегося на практических занятиях является предметом контроля его продвижения в освоении курса, то подготовка к таким занятиям требует ответственного отношения.</w:t>
      </w:r>
    </w:p>
    <w:p w:rsidR="00185722" w:rsidRPr="00185722" w:rsidRDefault="00185722" w:rsidP="00185722">
      <w:pPr>
        <w:autoSpaceDE w:val="0"/>
        <w:autoSpaceDN w:val="0"/>
        <w:adjustRightInd w:val="0"/>
        <w:spacing w:after="0" w:line="240" w:lineRule="auto"/>
        <w:ind w:firstLine="567"/>
        <w:jc w:val="both"/>
        <w:rPr>
          <w:rFonts w:ascii="Times New Roman" w:hAnsi="Times New Roman" w:cs="Times New Roman"/>
          <w:sz w:val="28"/>
          <w:szCs w:val="28"/>
        </w:rPr>
      </w:pPr>
      <w:r w:rsidRPr="00185722">
        <w:rPr>
          <w:rFonts w:ascii="Times New Roman" w:hAnsi="Times New Roman" w:cs="Times New Roman"/>
          <w:sz w:val="28"/>
          <w:szCs w:val="28"/>
        </w:rPr>
        <w:t>Выполнение обучающимися набора практических заданий предметной области направлено на формирование навыков их решения.</w:t>
      </w:r>
    </w:p>
    <w:p w:rsidR="00185722" w:rsidRPr="00185722" w:rsidRDefault="00185722" w:rsidP="00185722">
      <w:pPr>
        <w:autoSpaceDE w:val="0"/>
        <w:autoSpaceDN w:val="0"/>
        <w:adjustRightInd w:val="0"/>
        <w:spacing w:after="0" w:line="240" w:lineRule="auto"/>
        <w:ind w:firstLine="567"/>
        <w:jc w:val="both"/>
        <w:rPr>
          <w:rFonts w:ascii="Times New Roman" w:hAnsi="Times New Roman" w:cs="Times New Roman"/>
          <w:sz w:val="28"/>
          <w:szCs w:val="28"/>
        </w:rPr>
      </w:pPr>
      <w:r w:rsidRPr="00185722">
        <w:rPr>
          <w:rFonts w:ascii="Times New Roman" w:hAnsi="Times New Roman" w:cs="Times New Roman"/>
          <w:sz w:val="28"/>
          <w:szCs w:val="28"/>
        </w:rPr>
        <w:t>Прежде чем приступать к выполнению практических заданий и решению задач, обучающемуся необходимо ознакомиться с соответствующими разделами программы дисциплины по учебной литературе, рекомендованной программой курса; получить от преподавателя информацию о порядке проведения занятия, критериях оценки результатов работы; получить от преподавателя конкретное задание и информацию о сроках выполнения, о требованиях к оформлению и форме представления результатов.</w:t>
      </w:r>
    </w:p>
    <w:p w:rsidR="00185722" w:rsidRPr="00185722" w:rsidRDefault="00185722" w:rsidP="00185722">
      <w:pPr>
        <w:autoSpaceDE w:val="0"/>
        <w:autoSpaceDN w:val="0"/>
        <w:adjustRightInd w:val="0"/>
        <w:spacing w:after="0" w:line="240" w:lineRule="auto"/>
        <w:ind w:firstLine="567"/>
        <w:jc w:val="both"/>
        <w:rPr>
          <w:rFonts w:ascii="Times New Roman" w:hAnsi="Times New Roman" w:cs="Times New Roman"/>
          <w:sz w:val="28"/>
          <w:szCs w:val="28"/>
        </w:rPr>
      </w:pPr>
      <w:r w:rsidRPr="00185722">
        <w:rPr>
          <w:rFonts w:ascii="Times New Roman" w:hAnsi="Times New Roman" w:cs="Times New Roman"/>
          <w:sz w:val="28"/>
          <w:szCs w:val="28"/>
        </w:rPr>
        <w:t>При выполнении задания необходимо привести развёрнутые пояснения хода решения и проанализировать полученные результаты. При необходимости обучающиеся имеют возможность задать вопросы преподавателю по трудностям, возникшим при решении задач.</w:t>
      </w:r>
    </w:p>
    <w:p w:rsidR="00185722" w:rsidRPr="00991132" w:rsidRDefault="00185722" w:rsidP="00185722">
      <w:pPr>
        <w:rPr>
          <w:i/>
          <w:color w:val="FF0000"/>
          <w:sz w:val="24"/>
          <w:szCs w:val="24"/>
        </w:rPr>
      </w:pPr>
    </w:p>
    <w:p w:rsidR="00185722" w:rsidRDefault="00E479AC" w:rsidP="00E479AC">
      <w:pPr>
        <w:rPr>
          <w:rFonts w:ascii="Times New Roman" w:hAnsi="Times New Roman" w:cs="Times New Roman"/>
          <w:sz w:val="28"/>
          <w:szCs w:val="28"/>
        </w:rPr>
      </w:pPr>
      <w:r w:rsidRPr="00F4056B">
        <w:rPr>
          <w:rFonts w:ascii="Times New Roman" w:hAnsi="Times New Roman" w:cs="Times New Roman"/>
          <w:b/>
          <w:sz w:val="28"/>
          <w:szCs w:val="28"/>
        </w:rPr>
        <w:t>15. Перечень основной и дополнительной литературы, ресурсов интернет, необходимых для освоения дисциплины</w:t>
      </w:r>
      <w:r>
        <w:rPr>
          <w:rFonts w:ascii="Times New Roman" w:hAnsi="Times New Roman" w:cs="Times New Roman"/>
          <w:sz w:val="28"/>
          <w:szCs w:val="28"/>
        </w:rPr>
        <w:t xml:space="preserve"> </w:t>
      </w:r>
    </w:p>
    <w:p w:rsidR="00E479AC" w:rsidRPr="00660BD6" w:rsidRDefault="00E479AC" w:rsidP="00E479AC">
      <w:pPr>
        <w:rPr>
          <w:rFonts w:ascii="Times New Roman" w:hAnsi="Times New Roman" w:cs="Times New Roman"/>
          <w:sz w:val="28"/>
          <w:szCs w:val="28"/>
        </w:rPr>
      </w:pPr>
      <w:r w:rsidRPr="00F4056B">
        <w:rPr>
          <w:rFonts w:ascii="Times New Roman" w:hAnsi="Times New Roman" w:cs="Times New Roman"/>
          <w:sz w:val="28"/>
          <w:szCs w:val="28"/>
        </w:rPr>
        <w:t>а) основная литература:</w:t>
      </w:r>
    </w:p>
    <w:tbl>
      <w:tblPr>
        <w:tblStyle w:val="a3"/>
        <w:tblW w:w="0" w:type="auto"/>
        <w:tblLook w:val="04A0" w:firstRow="1" w:lastRow="0" w:firstColumn="1" w:lastColumn="0" w:noHBand="0" w:noVBand="1"/>
      </w:tblPr>
      <w:tblGrid>
        <w:gridCol w:w="976"/>
        <w:gridCol w:w="8368"/>
      </w:tblGrid>
      <w:tr w:rsidR="00E479AC" w:rsidTr="000B2445">
        <w:tc>
          <w:tcPr>
            <w:tcW w:w="988" w:type="dxa"/>
          </w:tcPr>
          <w:p w:rsidR="00E479AC" w:rsidRPr="008E7B96" w:rsidRDefault="00E479AC" w:rsidP="000B2445">
            <w:pPr>
              <w:rPr>
                <w:rFonts w:ascii="Times New Roman" w:hAnsi="Times New Roman" w:cs="Times New Roman"/>
                <w:sz w:val="24"/>
                <w:szCs w:val="24"/>
              </w:rPr>
            </w:pPr>
            <w:r w:rsidRPr="008E7B96">
              <w:rPr>
                <w:rFonts w:ascii="Times New Roman" w:hAnsi="Times New Roman" w:cs="Times New Roman"/>
                <w:sz w:val="24"/>
                <w:szCs w:val="24"/>
              </w:rPr>
              <w:t>№ п/п</w:t>
            </w:r>
          </w:p>
        </w:tc>
        <w:tc>
          <w:tcPr>
            <w:tcW w:w="8505" w:type="dxa"/>
          </w:tcPr>
          <w:p w:rsidR="00E479AC" w:rsidRPr="008E7B96" w:rsidRDefault="00E479AC" w:rsidP="000B2445">
            <w:pPr>
              <w:jc w:val="center"/>
              <w:rPr>
                <w:rFonts w:ascii="Times New Roman" w:hAnsi="Times New Roman" w:cs="Times New Roman"/>
                <w:sz w:val="24"/>
                <w:szCs w:val="24"/>
              </w:rPr>
            </w:pPr>
            <w:r w:rsidRPr="008E7B96">
              <w:rPr>
                <w:rFonts w:ascii="Times New Roman" w:hAnsi="Times New Roman" w:cs="Times New Roman"/>
                <w:sz w:val="24"/>
                <w:szCs w:val="24"/>
              </w:rPr>
              <w:t>Источник</w:t>
            </w:r>
          </w:p>
        </w:tc>
      </w:tr>
      <w:tr w:rsidR="00E479AC" w:rsidTr="000B2445">
        <w:tc>
          <w:tcPr>
            <w:tcW w:w="988" w:type="dxa"/>
          </w:tcPr>
          <w:p w:rsidR="00E479AC" w:rsidRPr="008E7B96" w:rsidRDefault="00E479AC" w:rsidP="000B2445">
            <w:pPr>
              <w:jc w:val="center"/>
              <w:rPr>
                <w:rFonts w:ascii="Times New Roman" w:hAnsi="Times New Roman" w:cs="Times New Roman"/>
                <w:sz w:val="24"/>
                <w:szCs w:val="24"/>
              </w:rPr>
            </w:pPr>
            <w:r w:rsidRPr="008E7B96">
              <w:rPr>
                <w:rFonts w:ascii="Times New Roman" w:hAnsi="Times New Roman" w:cs="Times New Roman"/>
                <w:sz w:val="24"/>
                <w:szCs w:val="24"/>
              </w:rPr>
              <w:t>1</w:t>
            </w:r>
          </w:p>
        </w:tc>
        <w:tc>
          <w:tcPr>
            <w:tcW w:w="8505" w:type="dxa"/>
          </w:tcPr>
          <w:p w:rsidR="00E479AC" w:rsidRPr="008E7B96" w:rsidRDefault="00E479AC" w:rsidP="000B2445">
            <w:pPr>
              <w:rPr>
                <w:rFonts w:ascii="Times New Roman" w:hAnsi="Times New Roman" w:cs="Times New Roman"/>
                <w:sz w:val="24"/>
                <w:szCs w:val="24"/>
              </w:rPr>
            </w:pPr>
            <w:r w:rsidRPr="008E7B96">
              <w:rPr>
                <w:rFonts w:ascii="Times New Roman" w:hAnsi="Times New Roman" w:cs="Times New Roman"/>
                <w:sz w:val="24"/>
                <w:szCs w:val="24"/>
              </w:rPr>
              <w:t xml:space="preserve">Экономический анализ права: (курс лекций) </w:t>
            </w:r>
            <w:proofErr w:type="spellStart"/>
            <w:r w:rsidRPr="008E7B96">
              <w:rPr>
                <w:rFonts w:ascii="Times New Roman" w:hAnsi="Times New Roman" w:cs="Times New Roman"/>
                <w:sz w:val="24"/>
                <w:szCs w:val="24"/>
              </w:rPr>
              <w:t>Канапу</w:t>
            </w:r>
            <w:r>
              <w:rPr>
                <w:rFonts w:ascii="Times New Roman" w:hAnsi="Times New Roman" w:cs="Times New Roman"/>
                <w:sz w:val="24"/>
                <w:szCs w:val="24"/>
              </w:rPr>
              <w:t>хин</w:t>
            </w:r>
            <w:proofErr w:type="spellEnd"/>
            <w:r>
              <w:rPr>
                <w:rFonts w:ascii="Times New Roman" w:hAnsi="Times New Roman" w:cs="Times New Roman"/>
                <w:sz w:val="24"/>
                <w:szCs w:val="24"/>
              </w:rPr>
              <w:t xml:space="preserve"> Павел Анатольевич. — Воронеж, </w:t>
            </w:r>
            <w:r w:rsidRPr="008E7B96">
              <w:rPr>
                <w:rFonts w:ascii="Times New Roman" w:hAnsi="Times New Roman" w:cs="Times New Roman"/>
                <w:sz w:val="24"/>
                <w:szCs w:val="24"/>
              </w:rPr>
              <w:t>Воронежский государственный университет, 2013. — 108 с.</w:t>
            </w:r>
          </w:p>
        </w:tc>
      </w:tr>
      <w:tr w:rsidR="00CC73EB" w:rsidTr="000B2445">
        <w:tc>
          <w:tcPr>
            <w:tcW w:w="988" w:type="dxa"/>
          </w:tcPr>
          <w:p w:rsidR="00CC73EB" w:rsidRPr="00CF32E1" w:rsidRDefault="00CC73EB" w:rsidP="000B2445">
            <w:pPr>
              <w:jc w:val="center"/>
              <w:rPr>
                <w:rFonts w:ascii="Times New Roman" w:hAnsi="Times New Roman" w:cs="Times New Roman"/>
                <w:sz w:val="24"/>
                <w:szCs w:val="24"/>
              </w:rPr>
            </w:pPr>
            <w:r w:rsidRPr="00CF32E1">
              <w:rPr>
                <w:rFonts w:ascii="Times New Roman" w:hAnsi="Times New Roman" w:cs="Times New Roman"/>
                <w:sz w:val="24"/>
                <w:szCs w:val="24"/>
              </w:rPr>
              <w:t>2</w:t>
            </w:r>
          </w:p>
        </w:tc>
        <w:tc>
          <w:tcPr>
            <w:tcW w:w="8505" w:type="dxa"/>
          </w:tcPr>
          <w:p w:rsidR="00CC73EB" w:rsidRPr="00CF32E1" w:rsidRDefault="00CF32E1" w:rsidP="00CF32E1">
            <w:pPr>
              <w:jc w:val="both"/>
              <w:rPr>
                <w:rFonts w:ascii="Times New Roman" w:hAnsi="Times New Roman" w:cs="Times New Roman"/>
                <w:sz w:val="24"/>
                <w:szCs w:val="24"/>
              </w:rPr>
            </w:pPr>
            <w:r w:rsidRPr="00CF32E1">
              <w:rPr>
                <w:rFonts w:ascii="Times New Roman" w:hAnsi="Times New Roman" w:cs="Times New Roman"/>
                <w:iCs/>
                <w:color w:val="000000"/>
                <w:sz w:val="24"/>
                <w:szCs w:val="24"/>
                <w:bdr w:val="single" w:sz="2" w:space="0" w:color="E5E7EB" w:frame="1"/>
                <w:shd w:val="clear" w:color="auto" w:fill="FFFFFF"/>
              </w:rPr>
              <w:t>Конин, Н. М. </w:t>
            </w:r>
            <w:r w:rsidRPr="00CF32E1">
              <w:rPr>
                <w:rFonts w:ascii="Times New Roman" w:hAnsi="Times New Roman" w:cs="Times New Roman"/>
                <w:color w:val="000000"/>
                <w:sz w:val="24"/>
                <w:szCs w:val="24"/>
                <w:shd w:val="clear" w:color="auto" w:fill="FFFFFF"/>
              </w:rPr>
              <w:t> Правовые основы управленческой деятельности: учебное пособие для среднего профессионального образования / Н. М. Конин, Е. И. </w:t>
            </w:r>
            <w:proofErr w:type="spellStart"/>
            <w:r w:rsidRPr="00CF32E1">
              <w:rPr>
                <w:rFonts w:ascii="Times New Roman" w:hAnsi="Times New Roman" w:cs="Times New Roman"/>
                <w:color w:val="000000"/>
                <w:sz w:val="24"/>
                <w:szCs w:val="24"/>
                <w:shd w:val="clear" w:color="auto" w:fill="FFFFFF"/>
              </w:rPr>
              <w:t>Маторина</w:t>
            </w:r>
            <w:proofErr w:type="spellEnd"/>
            <w:r w:rsidRPr="00CF32E1">
              <w:rPr>
                <w:rFonts w:ascii="Times New Roman" w:hAnsi="Times New Roman" w:cs="Times New Roman"/>
                <w:color w:val="000000"/>
                <w:sz w:val="24"/>
                <w:szCs w:val="24"/>
                <w:shd w:val="clear" w:color="auto" w:fill="FFFFFF"/>
              </w:rPr>
              <w:t xml:space="preserve">. — 7-е изд., </w:t>
            </w:r>
            <w:proofErr w:type="spellStart"/>
            <w:r w:rsidRPr="00CF32E1">
              <w:rPr>
                <w:rFonts w:ascii="Times New Roman" w:hAnsi="Times New Roman" w:cs="Times New Roman"/>
                <w:color w:val="000000"/>
                <w:sz w:val="24"/>
                <w:szCs w:val="24"/>
                <w:shd w:val="clear" w:color="auto" w:fill="FFFFFF"/>
              </w:rPr>
              <w:t>перераб</w:t>
            </w:r>
            <w:proofErr w:type="spellEnd"/>
            <w:r w:rsidRPr="00CF32E1">
              <w:rPr>
                <w:rFonts w:ascii="Times New Roman" w:hAnsi="Times New Roman" w:cs="Times New Roman"/>
                <w:color w:val="000000"/>
                <w:sz w:val="24"/>
                <w:szCs w:val="24"/>
                <w:shd w:val="clear" w:color="auto" w:fill="FFFFFF"/>
              </w:rPr>
              <w:t xml:space="preserve">. и доп. — </w:t>
            </w:r>
            <w:proofErr w:type="gramStart"/>
            <w:r w:rsidRPr="00CF32E1">
              <w:rPr>
                <w:rFonts w:ascii="Times New Roman" w:hAnsi="Times New Roman" w:cs="Times New Roman"/>
                <w:color w:val="000000"/>
                <w:sz w:val="24"/>
                <w:szCs w:val="24"/>
                <w:shd w:val="clear" w:color="auto" w:fill="FFFFFF"/>
              </w:rPr>
              <w:t>Москва :</w:t>
            </w:r>
            <w:proofErr w:type="gramEnd"/>
            <w:r w:rsidRPr="00CF32E1">
              <w:rPr>
                <w:rFonts w:ascii="Times New Roman" w:hAnsi="Times New Roman" w:cs="Times New Roman"/>
                <w:color w:val="000000"/>
                <w:sz w:val="24"/>
                <w:szCs w:val="24"/>
                <w:shd w:val="clear" w:color="auto" w:fill="FFFFFF"/>
              </w:rPr>
              <w:t xml:space="preserve"> Издательство </w:t>
            </w:r>
            <w:proofErr w:type="spellStart"/>
            <w:r w:rsidRPr="00CF32E1">
              <w:rPr>
                <w:rFonts w:ascii="Times New Roman" w:hAnsi="Times New Roman" w:cs="Times New Roman"/>
                <w:color w:val="000000"/>
                <w:sz w:val="24"/>
                <w:szCs w:val="24"/>
                <w:shd w:val="clear" w:color="auto" w:fill="FFFFFF"/>
              </w:rPr>
              <w:t>Юрайт</w:t>
            </w:r>
            <w:proofErr w:type="spellEnd"/>
            <w:r w:rsidRPr="00CF32E1">
              <w:rPr>
                <w:rFonts w:ascii="Times New Roman" w:hAnsi="Times New Roman" w:cs="Times New Roman"/>
                <w:color w:val="000000"/>
                <w:sz w:val="24"/>
                <w:szCs w:val="24"/>
                <w:shd w:val="clear" w:color="auto" w:fill="FFFFFF"/>
              </w:rPr>
              <w:t xml:space="preserve">, 2024. — 164 с. — (Профессиональное образование). — ISBN 978-5-534-16426-8. — </w:t>
            </w:r>
            <w:proofErr w:type="gramStart"/>
            <w:r w:rsidRPr="00CF32E1">
              <w:rPr>
                <w:rFonts w:ascii="Times New Roman" w:hAnsi="Times New Roman" w:cs="Times New Roman"/>
                <w:color w:val="000000"/>
                <w:sz w:val="24"/>
                <w:szCs w:val="24"/>
                <w:shd w:val="clear" w:color="auto" w:fill="FFFFFF"/>
              </w:rPr>
              <w:t>Текст :</w:t>
            </w:r>
            <w:proofErr w:type="gramEnd"/>
            <w:r w:rsidRPr="00CF32E1">
              <w:rPr>
                <w:rFonts w:ascii="Times New Roman" w:hAnsi="Times New Roman" w:cs="Times New Roman"/>
                <w:color w:val="000000"/>
                <w:sz w:val="24"/>
                <w:szCs w:val="24"/>
                <w:shd w:val="clear" w:color="auto" w:fill="FFFFFF"/>
              </w:rPr>
              <w:t xml:space="preserve"> </w:t>
            </w:r>
            <w:r w:rsidRPr="00CF32E1">
              <w:rPr>
                <w:rFonts w:ascii="Times New Roman" w:hAnsi="Times New Roman" w:cs="Times New Roman"/>
                <w:color w:val="000000"/>
                <w:sz w:val="24"/>
                <w:szCs w:val="24"/>
                <w:shd w:val="clear" w:color="auto" w:fill="FFFFFF"/>
              </w:rPr>
              <w:lastRenderedPageBreak/>
              <w:t xml:space="preserve">электронный // Образовательная платформа </w:t>
            </w:r>
            <w:proofErr w:type="spellStart"/>
            <w:r w:rsidRPr="00CF32E1">
              <w:rPr>
                <w:rFonts w:ascii="Times New Roman" w:hAnsi="Times New Roman" w:cs="Times New Roman"/>
                <w:color w:val="000000"/>
                <w:sz w:val="24"/>
                <w:szCs w:val="24"/>
                <w:shd w:val="clear" w:color="auto" w:fill="FFFFFF"/>
              </w:rPr>
              <w:t>Юрайт</w:t>
            </w:r>
            <w:proofErr w:type="spellEnd"/>
            <w:r w:rsidRPr="00CF32E1">
              <w:rPr>
                <w:rFonts w:ascii="Times New Roman" w:hAnsi="Times New Roman" w:cs="Times New Roman"/>
                <w:color w:val="000000"/>
                <w:sz w:val="24"/>
                <w:szCs w:val="24"/>
                <w:shd w:val="clear" w:color="auto" w:fill="FFFFFF"/>
              </w:rPr>
              <w:t xml:space="preserve"> [сайт]</w:t>
            </w:r>
            <w:r w:rsidRPr="00CF32E1">
              <w:rPr>
                <w:rFonts w:ascii="Times New Roman" w:hAnsi="Times New Roman" w:cs="Times New Roman"/>
                <w:sz w:val="24"/>
                <w:szCs w:val="24"/>
              </w:rPr>
              <w:t xml:space="preserve"> </w:t>
            </w:r>
            <w:r w:rsidRPr="00CF32E1">
              <w:rPr>
                <w:rFonts w:ascii="Times New Roman" w:hAnsi="Times New Roman" w:cs="Times New Roman"/>
                <w:color w:val="000000"/>
                <w:sz w:val="24"/>
                <w:szCs w:val="24"/>
                <w:shd w:val="clear" w:color="auto" w:fill="FFFFFF"/>
              </w:rPr>
              <w:t>https://urait.ru/book/pravovye-osnovy-upravlencheskoy-deyatelnosti-539243</w:t>
            </w:r>
          </w:p>
        </w:tc>
      </w:tr>
    </w:tbl>
    <w:p w:rsidR="00E479AC" w:rsidRDefault="00E479AC" w:rsidP="00E479AC">
      <w:pPr>
        <w:rPr>
          <w:rFonts w:ascii="Times New Roman" w:hAnsi="Times New Roman" w:cs="Times New Roman"/>
          <w:sz w:val="28"/>
          <w:szCs w:val="28"/>
        </w:rPr>
      </w:pPr>
    </w:p>
    <w:p w:rsidR="00E479AC" w:rsidRDefault="00E479AC" w:rsidP="00E479AC">
      <w:pPr>
        <w:rPr>
          <w:rFonts w:ascii="Times New Roman" w:hAnsi="Times New Roman" w:cs="Times New Roman"/>
          <w:sz w:val="28"/>
          <w:szCs w:val="28"/>
        </w:rPr>
      </w:pPr>
      <w:r>
        <w:rPr>
          <w:rFonts w:ascii="Times New Roman" w:hAnsi="Times New Roman" w:cs="Times New Roman"/>
          <w:sz w:val="28"/>
          <w:szCs w:val="28"/>
        </w:rPr>
        <w:t>б) дополнительная литература</w:t>
      </w:r>
    </w:p>
    <w:tbl>
      <w:tblPr>
        <w:tblStyle w:val="a3"/>
        <w:tblW w:w="9498" w:type="dxa"/>
        <w:tblInd w:w="-5" w:type="dxa"/>
        <w:tblLook w:val="04A0" w:firstRow="1" w:lastRow="0" w:firstColumn="1" w:lastColumn="0" w:noHBand="0" w:noVBand="1"/>
      </w:tblPr>
      <w:tblGrid>
        <w:gridCol w:w="540"/>
        <w:gridCol w:w="8958"/>
      </w:tblGrid>
      <w:tr w:rsidR="00F20835" w:rsidTr="00185722">
        <w:tc>
          <w:tcPr>
            <w:tcW w:w="426" w:type="dxa"/>
          </w:tcPr>
          <w:p w:rsidR="00F20835" w:rsidRPr="008E7B96" w:rsidRDefault="00F20835" w:rsidP="00185722">
            <w:pPr>
              <w:rPr>
                <w:rFonts w:ascii="Times New Roman" w:hAnsi="Times New Roman" w:cs="Times New Roman"/>
                <w:sz w:val="24"/>
                <w:szCs w:val="24"/>
              </w:rPr>
            </w:pPr>
            <w:r w:rsidRPr="008E7B96">
              <w:rPr>
                <w:rFonts w:ascii="Times New Roman" w:hAnsi="Times New Roman" w:cs="Times New Roman"/>
                <w:sz w:val="24"/>
                <w:szCs w:val="24"/>
              </w:rPr>
              <w:t>№ п/п</w:t>
            </w:r>
          </w:p>
        </w:tc>
        <w:tc>
          <w:tcPr>
            <w:tcW w:w="9072" w:type="dxa"/>
          </w:tcPr>
          <w:p w:rsidR="00F20835" w:rsidRPr="008E7B96" w:rsidRDefault="00F20835" w:rsidP="00185722">
            <w:pPr>
              <w:jc w:val="center"/>
              <w:rPr>
                <w:rFonts w:ascii="Times New Roman" w:hAnsi="Times New Roman" w:cs="Times New Roman"/>
                <w:sz w:val="24"/>
                <w:szCs w:val="24"/>
              </w:rPr>
            </w:pPr>
            <w:r w:rsidRPr="008E7B96">
              <w:rPr>
                <w:rFonts w:ascii="Times New Roman" w:hAnsi="Times New Roman" w:cs="Times New Roman"/>
                <w:sz w:val="24"/>
                <w:szCs w:val="24"/>
              </w:rPr>
              <w:t>Источник</w:t>
            </w:r>
          </w:p>
        </w:tc>
      </w:tr>
      <w:tr w:rsidR="00F20835" w:rsidTr="00185722">
        <w:tc>
          <w:tcPr>
            <w:tcW w:w="426" w:type="dxa"/>
          </w:tcPr>
          <w:p w:rsidR="00F20835" w:rsidRPr="008E7B96" w:rsidRDefault="00CF32E1" w:rsidP="00185722">
            <w:pPr>
              <w:jc w:val="center"/>
              <w:rPr>
                <w:rFonts w:ascii="Times New Roman" w:hAnsi="Times New Roman" w:cs="Times New Roman"/>
                <w:sz w:val="24"/>
                <w:szCs w:val="24"/>
              </w:rPr>
            </w:pPr>
            <w:r>
              <w:rPr>
                <w:rFonts w:ascii="Times New Roman" w:hAnsi="Times New Roman" w:cs="Times New Roman"/>
                <w:sz w:val="24"/>
                <w:szCs w:val="24"/>
              </w:rPr>
              <w:t>3</w:t>
            </w:r>
          </w:p>
        </w:tc>
        <w:tc>
          <w:tcPr>
            <w:tcW w:w="9072" w:type="dxa"/>
          </w:tcPr>
          <w:p w:rsidR="00F20835" w:rsidRPr="008E7B96" w:rsidRDefault="00F20835" w:rsidP="00185722">
            <w:pPr>
              <w:autoSpaceDE w:val="0"/>
              <w:autoSpaceDN w:val="0"/>
              <w:adjustRightInd w:val="0"/>
              <w:jc w:val="both"/>
              <w:rPr>
                <w:rFonts w:ascii="Times New Roman" w:hAnsi="Times New Roman" w:cs="Times New Roman"/>
                <w:sz w:val="24"/>
                <w:szCs w:val="24"/>
              </w:rPr>
            </w:pPr>
            <w:r w:rsidRPr="00913F82">
              <w:rPr>
                <w:rFonts w:ascii="Times New Roman" w:hAnsi="Times New Roman" w:cs="Times New Roman"/>
                <w:sz w:val="24"/>
                <w:szCs w:val="24"/>
              </w:rPr>
              <w:t>Конституция Российской Федерации: Принята всенародным голосованием 12 дек. 1993г.</w:t>
            </w:r>
            <w:r w:rsidRPr="00913F82">
              <w:rPr>
                <w:rFonts w:ascii="Times New Roman" w:hAnsi="Times New Roman" w:cs="Times New Roman"/>
              </w:rPr>
              <w:t xml:space="preserve"> </w:t>
            </w:r>
            <w:r>
              <w:rPr>
                <w:rFonts w:ascii="Times New Roman" w:hAnsi="Times New Roman" w:cs="Times New Roman"/>
              </w:rPr>
              <w:t>с изменениями, одобренными в ходе общероссийского голосования 01.07.2020 //Официальный и</w:t>
            </w:r>
            <w:r w:rsidRPr="00913F82">
              <w:rPr>
                <w:rFonts w:ascii="Times New Roman" w:hAnsi="Times New Roman" w:cs="Times New Roman"/>
              </w:rPr>
              <w:t>нтернет-портал правовой информации http</w:t>
            </w:r>
            <w:r>
              <w:rPr>
                <w:rFonts w:ascii="Times New Roman" w:hAnsi="Times New Roman" w:cs="Times New Roman"/>
              </w:rPr>
              <w:t>://www.pravo.gov.ru, 04.07.2020</w:t>
            </w:r>
          </w:p>
        </w:tc>
      </w:tr>
      <w:tr w:rsidR="00F20835" w:rsidTr="00185722">
        <w:tc>
          <w:tcPr>
            <w:tcW w:w="426" w:type="dxa"/>
          </w:tcPr>
          <w:p w:rsidR="00F20835" w:rsidRPr="008E7B96" w:rsidRDefault="00CF32E1" w:rsidP="00185722">
            <w:pPr>
              <w:jc w:val="center"/>
              <w:rPr>
                <w:rFonts w:ascii="Times New Roman" w:hAnsi="Times New Roman" w:cs="Times New Roman"/>
                <w:sz w:val="24"/>
                <w:szCs w:val="24"/>
              </w:rPr>
            </w:pPr>
            <w:r>
              <w:rPr>
                <w:rFonts w:ascii="Times New Roman" w:hAnsi="Times New Roman" w:cs="Times New Roman"/>
                <w:sz w:val="24"/>
                <w:szCs w:val="24"/>
              </w:rPr>
              <w:t>4</w:t>
            </w:r>
          </w:p>
        </w:tc>
        <w:tc>
          <w:tcPr>
            <w:tcW w:w="9072" w:type="dxa"/>
          </w:tcPr>
          <w:p w:rsidR="00F20835" w:rsidRPr="008E7B96" w:rsidRDefault="00F20835" w:rsidP="00185722">
            <w:pPr>
              <w:jc w:val="both"/>
              <w:rPr>
                <w:rFonts w:ascii="Times New Roman" w:hAnsi="Times New Roman" w:cs="Times New Roman"/>
                <w:sz w:val="24"/>
                <w:szCs w:val="24"/>
              </w:rPr>
            </w:pPr>
            <w:r w:rsidRPr="008E7B96">
              <w:rPr>
                <w:rFonts w:ascii="Times New Roman" w:hAnsi="Times New Roman" w:cs="Times New Roman"/>
                <w:sz w:val="24"/>
                <w:szCs w:val="24"/>
              </w:rPr>
              <w:t>Гражданский кодекс Российской Федерации (часть первая) от 30.11.1994 №51-Ф3 в ред</w:t>
            </w:r>
            <w:r>
              <w:rPr>
                <w:rFonts w:ascii="Times New Roman" w:hAnsi="Times New Roman" w:cs="Times New Roman"/>
                <w:sz w:val="24"/>
                <w:szCs w:val="24"/>
              </w:rPr>
              <w:t xml:space="preserve">. </w:t>
            </w:r>
            <w:r w:rsidRPr="008E7B96">
              <w:rPr>
                <w:rFonts w:ascii="Times New Roman" w:hAnsi="Times New Roman" w:cs="Times New Roman"/>
                <w:sz w:val="24"/>
                <w:szCs w:val="24"/>
              </w:rPr>
              <w:t xml:space="preserve">от </w:t>
            </w:r>
            <w:r>
              <w:rPr>
                <w:rFonts w:ascii="Times New Roman" w:hAnsi="Times New Roman" w:cs="Times New Roman"/>
                <w:sz w:val="24"/>
                <w:szCs w:val="24"/>
              </w:rPr>
              <w:t>08</w:t>
            </w:r>
            <w:r w:rsidRPr="008E7B96">
              <w:rPr>
                <w:rFonts w:ascii="Times New Roman" w:hAnsi="Times New Roman" w:cs="Times New Roman"/>
                <w:sz w:val="24"/>
                <w:szCs w:val="24"/>
              </w:rPr>
              <w:t>.</w:t>
            </w:r>
            <w:r>
              <w:rPr>
                <w:rFonts w:ascii="Times New Roman" w:hAnsi="Times New Roman" w:cs="Times New Roman"/>
                <w:sz w:val="24"/>
                <w:szCs w:val="24"/>
              </w:rPr>
              <w:t>08</w:t>
            </w:r>
            <w:r w:rsidRPr="008E7B96">
              <w:rPr>
                <w:rFonts w:ascii="Times New Roman" w:hAnsi="Times New Roman" w:cs="Times New Roman"/>
                <w:sz w:val="24"/>
                <w:szCs w:val="24"/>
              </w:rPr>
              <w:t>.20</w:t>
            </w:r>
            <w:r>
              <w:rPr>
                <w:rFonts w:ascii="Times New Roman" w:hAnsi="Times New Roman" w:cs="Times New Roman"/>
                <w:sz w:val="24"/>
                <w:szCs w:val="24"/>
              </w:rPr>
              <w:t>24</w:t>
            </w:r>
            <w:r w:rsidRPr="008E7B96">
              <w:rPr>
                <w:rFonts w:ascii="Times New Roman" w:hAnsi="Times New Roman" w:cs="Times New Roman"/>
                <w:sz w:val="24"/>
                <w:szCs w:val="24"/>
              </w:rPr>
              <w:t xml:space="preserve"> </w:t>
            </w:r>
            <w:r>
              <w:rPr>
                <w:rFonts w:ascii="Times New Roman" w:hAnsi="Times New Roman" w:cs="Times New Roman"/>
                <w:sz w:val="24"/>
                <w:szCs w:val="24"/>
              </w:rPr>
              <w:t>/</w:t>
            </w:r>
            <w:r w:rsidRPr="008E7B96">
              <w:rPr>
                <w:rFonts w:ascii="Times New Roman" w:hAnsi="Times New Roman" w:cs="Times New Roman"/>
                <w:sz w:val="24"/>
                <w:szCs w:val="24"/>
              </w:rPr>
              <w:t xml:space="preserve">/ </w:t>
            </w:r>
            <w:r>
              <w:rPr>
                <w:rFonts w:ascii="Times New Roman" w:hAnsi="Times New Roman" w:cs="Times New Roman"/>
              </w:rPr>
              <w:t>Официальный и</w:t>
            </w:r>
            <w:r w:rsidRPr="00913F82">
              <w:rPr>
                <w:rFonts w:ascii="Times New Roman" w:hAnsi="Times New Roman" w:cs="Times New Roman"/>
              </w:rPr>
              <w:t xml:space="preserve">нтернет-портал правовой информации </w:t>
            </w:r>
            <w:r>
              <w:rPr>
                <w:rFonts w:ascii="Times New Roman" w:hAnsi="Times New Roman" w:cs="Times New Roman"/>
                <w:sz w:val="24"/>
                <w:szCs w:val="24"/>
              </w:rPr>
              <w:t>http://pravo.gov.ru - 08.08.2024</w:t>
            </w:r>
          </w:p>
        </w:tc>
      </w:tr>
      <w:tr w:rsidR="00F20835" w:rsidTr="00185722">
        <w:tc>
          <w:tcPr>
            <w:tcW w:w="426" w:type="dxa"/>
          </w:tcPr>
          <w:p w:rsidR="00F20835" w:rsidRPr="008E7B96" w:rsidRDefault="00CF32E1" w:rsidP="00185722">
            <w:pPr>
              <w:jc w:val="center"/>
              <w:rPr>
                <w:rFonts w:ascii="Times New Roman" w:hAnsi="Times New Roman" w:cs="Times New Roman"/>
                <w:sz w:val="24"/>
                <w:szCs w:val="24"/>
              </w:rPr>
            </w:pPr>
            <w:r>
              <w:rPr>
                <w:rFonts w:ascii="Times New Roman" w:hAnsi="Times New Roman" w:cs="Times New Roman"/>
                <w:sz w:val="24"/>
                <w:szCs w:val="24"/>
              </w:rPr>
              <w:t>5</w:t>
            </w:r>
          </w:p>
        </w:tc>
        <w:tc>
          <w:tcPr>
            <w:tcW w:w="9072" w:type="dxa"/>
          </w:tcPr>
          <w:p w:rsidR="00F20835" w:rsidRPr="008E7B96" w:rsidRDefault="00F20835" w:rsidP="00185722">
            <w:pPr>
              <w:jc w:val="both"/>
              <w:rPr>
                <w:rFonts w:ascii="Times New Roman" w:hAnsi="Times New Roman" w:cs="Times New Roman"/>
                <w:sz w:val="24"/>
                <w:szCs w:val="24"/>
              </w:rPr>
            </w:pPr>
            <w:r w:rsidRPr="008E7B96">
              <w:rPr>
                <w:rFonts w:ascii="Times New Roman" w:hAnsi="Times New Roman" w:cs="Times New Roman"/>
                <w:sz w:val="24"/>
                <w:szCs w:val="24"/>
              </w:rPr>
              <w:t xml:space="preserve">Гражданский кодекс Российской Федерации (часть вторая) от 26.01.1996 </w:t>
            </w:r>
            <w:r>
              <w:rPr>
                <w:rFonts w:ascii="Times New Roman" w:hAnsi="Times New Roman" w:cs="Times New Roman"/>
                <w:sz w:val="24"/>
                <w:szCs w:val="24"/>
              </w:rPr>
              <w:t>№</w:t>
            </w:r>
            <w:r w:rsidRPr="008E7B96">
              <w:rPr>
                <w:rFonts w:ascii="Times New Roman" w:hAnsi="Times New Roman" w:cs="Times New Roman"/>
                <w:sz w:val="24"/>
                <w:szCs w:val="24"/>
              </w:rPr>
              <w:t xml:space="preserve"> 14-</w:t>
            </w:r>
            <w:r>
              <w:rPr>
                <w:rFonts w:ascii="Times New Roman" w:hAnsi="Times New Roman" w:cs="Times New Roman"/>
                <w:sz w:val="24"/>
                <w:szCs w:val="24"/>
              </w:rPr>
              <w:t>Ф</w:t>
            </w:r>
            <w:r w:rsidRPr="008E7B96">
              <w:rPr>
                <w:rFonts w:ascii="Times New Roman" w:hAnsi="Times New Roman" w:cs="Times New Roman"/>
                <w:sz w:val="24"/>
                <w:szCs w:val="24"/>
              </w:rPr>
              <w:t xml:space="preserve">3 в </w:t>
            </w:r>
            <w:r>
              <w:rPr>
                <w:rFonts w:ascii="Times New Roman" w:hAnsi="Times New Roman" w:cs="Times New Roman"/>
                <w:sz w:val="24"/>
                <w:szCs w:val="24"/>
              </w:rPr>
              <w:t>ред. от 24.07.2023</w:t>
            </w:r>
            <w:r w:rsidRPr="008E7B96">
              <w:rPr>
                <w:rFonts w:ascii="Times New Roman" w:hAnsi="Times New Roman" w:cs="Times New Roman"/>
                <w:sz w:val="24"/>
                <w:szCs w:val="24"/>
              </w:rPr>
              <w:t xml:space="preserve"> / / </w:t>
            </w:r>
            <w:r>
              <w:rPr>
                <w:rFonts w:ascii="Times New Roman" w:hAnsi="Times New Roman" w:cs="Times New Roman"/>
              </w:rPr>
              <w:t>Официальный и</w:t>
            </w:r>
            <w:r w:rsidRPr="00913F82">
              <w:rPr>
                <w:rFonts w:ascii="Times New Roman" w:hAnsi="Times New Roman" w:cs="Times New Roman"/>
              </w:rPr>
              <w:t xml:space="preserve">нтернет-портал правовой информации </w:t>
            </w:r>
            <w:r>
              <w:rPr>
                <w:rFonts w:ascii="Times New Roman" w:hAnsi="Times New Roman" w:cs="Times New Roman"/>
                <w:sz w:val="24"/>
                <w:szCs w:val="24"/>
              </w:rPr>
              <w:t>http://pravo.gov.ru - 24.07.2023</w:t>
            </w:r>
            <w:r w:rsidRPr="008E7B96">
              <w:rPr>
                <w:rFonts w:ascii="Times New Roman" w:hAnsi="Times New Roman" w:cs="Times New Roman"/>
                <w:sz w:val="24"/>
                <w:szCs w:val="24"/>
              </w:rPr>
              <w:t>.</w:t>
            </w:r>
          </w:p>
        </w:tc>
      </w:tr>
      <w:tr w:rsidR="00F20835" w:rsidTr="00185722">
        <w:tc>
          <w:tcPr>
            <w:tcW w:w="426" w:type="dxa"/>
          </w:tcPr>
          <w:p w:rsidR="00F20835" w:rsidRPr="008E7B96" w:rsidRDefault="00CF32E1" w:rsidP="00185722">
            <w:pPr>
              <w:jc w:val="center"/>
              <w:rPr>
                <w:rFonts w:ascii="Times New Roman" w:hAnsi="Times New Roman" w:cs="Times New Roman"/>
                <w:sz w:val="24"/>
                <w:szCs w:val="24"/>
              </w:rPr>
            </w:pPr>
            <w:r>
              <w:rPr>
                <w:rFonts w:ascii="Times New Roman" w:hAnsi="Times New Roman" w:cs="Times New Roman"/>
                <w:sz w:val="24"/>
                <w:szCs w:val="24"/>
              </w:rPr>
              <w:t>6</w:t>
            </w:r>
          </w:p>
        </w:tc>
        <w:tc>
          <w:tcPr>
            <w:tcW w:w="9072" w:type="dxa"/>
          </w:tcPr>
          <w:p w:rsidR="00F20835" w:rsidRPr="00397ECE" w:rsidRDefault="00F20835" w:rsidP="00185722">
            <w:pPr>
              <w:jc w:val="both"/>
              <w:rPr>
                <w:rFonts w:ascii="Times New Roman" w:hAnsi="Times New Roman" w:cs="Times New Roman"/>
                <w:sz w:val="24"/>
                <w:szCs w:val="24"/>
              </w:rPr>
            </w:pPr>
            <w:r w:rsidRPr="00397ECE">
              <w:rPr>
                <w:rFonts w:ascii="Times New Roman" w:hAnsi="Times New Roman" w:cs="Times New Roman"/>
                <w:sz w:val="24"/>
                <w:szCs w:val="24"/>
              </w:rPr>
              <w:t xml:space="preserve">Кодекс Российской Федерации об административных правонарушениях от 30.12.2001 </w:t>
            </w:r>
            <w:r>
              <w:rPr>
                <w:rFonts w:ascii="Times New Roman" w:hAnsi="Times New Roman" w:cs="Times New Roman"/>
                <w:sz w:val="24"/>
                <w:szCs w:val="24"/>
              </w:rPr>
              <w:t xml:space="preserve">№ </w:t>
            </w:r>
            <w:r w:rsidRPr="00397ECE">
              <w:rPr>
                <w:rFonts w:ascii="Times New Roman" w:hAnsi="Times New Roman" w:cs="Times New Roman"/>
                <w:sz w:val="24"/>
                <w:szCs w:val="24"/>
              </w:rPr>
              <w:t xml:space="preserve">195-ФЗ в ред. </w:t>
            </w:r>
            <w:r>
              <w:rPr>
                <w:rFonts w:ascii="Times New Roman" w:hAnsi="Times New Roman" w:cs="Times New Roman"/>
                <w:sz w:val="24"/>
                <w:szCs w:val="24"/>
              </w:rPr>
              <w:t>о</w:t>
            </w:r>
            <w:r w:rsidRPr="00397ECE">
              <w:rPr>
                <w:rFonts w:ascii="Times New Roman" w:hAnsi="Times New Roman" w:cs="Times New Roman"/>
                <w:sz w:val="24"/>
                <w:szCs w:val="24"/>
              </w:rPr>
              <w:t>т</w:t>
            </w:r>
            <w:r>
              <w:rPr>
                <w:rFonts w:ascii="Times New Roman" w:hAnsi="Times New Roman" w:cs="Times New Roman"/>
                <w:sz w:val="24"/>
                <w:szCs w:val="24"/>
              </w:rPr>
              <w:t xml:space="preserve"> </w:t>
            </w:r>
            <w:r w:rsidRPr="007F66D9">
              <w:rPr>
                <w:rFonts w:ascii="Times New Roman" w:hAnsi="Times New Roman" w:cs="Times New Roman"/>
                <w:sz w:val="24"/>
                <w:szCs w:val="24"/>
              </w:rPr>
              <w:t>08.08.2024</w:t>
            </w:r>
            <w:r>
              <w:rPr>
                <w:rFonts w:ascii="Times New Roman" w:hAnsi="Times New Roman" w:cs="Times New Roman"/>
                <w:sz w:val="24"/>
                <w:szCs w:val="24"/>
              </w:rPr>
              <w:t>/</w:t>
            </w:r>
            <w:r w:rsidRPr="00397ECE">
              <w:rPr>
                <w:rFonts w:ascii="Times New Roman" w:hAnsi="Times New Roman" w:cs="Times New Roman"/>
                <w:sz w:val="24"/>
                <w:szCs w:val="24"/>
              </w:rPr>
              <w:t xml:space="preserve">/ </w:t>
            </w:r>
            <w:r w:rsidRPr="00397ECE">
              <w:rPr>
                <w:rFonts w:ascii="Times New Roman" w:hAnsi="Times New Roman" w:cs="Times New Roman"/>
              </w:rPr>
              <w:t xml:space="preserve">Официальный интернет-портал правовой информации </w:t>
            </w:r>
            <w:hyperlink r:id="rId5" w:history="1">
              <w:r w:rsidRPr="00397ECE">
                <w:rPr>
                  <w:rStyle w:val="a9"/>
                  <w:rFonts w:ascii="Times New Roman" w:hAnsi="Times New Roman" w:cs="Times New Roman"/>
                  <w:sz w:val="24"/>
                  <w:szCs w:val="24"/>
                </w:rPr>
                <w:t>http://pravo.gov.ru</w:t>
              </w:r>
            </w:hyperlink>
            <w:r w:rsidRPr="00397ECE">
              <w:rPr>
                <w:rFonts w:ascii="Times New Roman" w:hAnsi="Times New Roman" w:cs="Times New Roman"/>
                <w:sz w:val="24"/>
                <w:szCs w:val="24"/>
              </w:rPr>
              <w:t xml:space="preserve">, </w:t>
            </w:r>
            <w:r w:rsidRPr="007F66D9">
              <w:rPr>
                <w:rFonts w:ascii="Times New Roman" w:hAnsi="Times New Roman" w:cs="Times New Roman"/>
                <w:sz w:val="24"/>
                <w:szCs w:val="24"/>
              </w:rPr>
              <w:t>08.08.2024</w:t>
            </w:r>
          </w:p>
        </w:tc>
      </w:tr>
      <w:tr w:rsidR="00F20835" w:rsidTr="00185722">
        <w:tc>
          <w:tcPr>
            <w:tcW w:w="426" w:type="dxa"/>
          </w:tcPr>
          <w:p w:rsidR="00F20835" w:rsidRPr="008E7B96" w:rsidRDefault="00CF32E1" w:rsidP="00185722">
            <w:pPr>
              <w:jc w:val="center"/>
              <w:rPr>
                <w:rFonts w:ascii="Times New Roman" w:hAnsi="Times New Roman" w:cs="Times New Roman"/>
                <w:sz w:val="24"/>
                <w:szCs w:val="24"/>
              </w:rPr>
            </w:pPr>
            <w:r>
              <w:rPr>
                <w:rFonts w:ascii="Times New Roman" w:hAnsi="Times New Roman" w:cs="Times New Roman"/>
                <w:sz w:val="24"/>
                <w:szCs w:val="24"/>
              </w:rPr>
              <w:t>7</w:t>
            </w:r>
          </w:p>
        </w:tc>
        <w:tc>
          <w:tcPr>
            <w:tcW w:w="9072" w:type="dxa"/>
          </w:tcPr>
          <w:p w:rsidR="00F20835" w:rsidRPr="008E7B96" w:rsidRDefault="00F20835" w:rsidP="00185722">
            <w:pPr>
              <w:autoSpaceDE w:val="0"/>
              <w:autoSpaceDN w:val="0"/>
              <w:adjustRightInd w:val="0"/>
              <w:jc w:val="both"/>
              <w:rPr>
                <w:rFonts w:ascii="Times New Roman" w:hAnsi="Times New Roman" w:cs="Times New Roman"/>
                <w:sz w:val="24"/>
                <w:szCs w:val="24"/>
              </w:rPr>
            </w:pPr>
            <w:r w:rsidRPr="008E7B96">
              <w:rPr>
                <w:rFonts w:ascii="Times New Roman" w:hAnsi="Times New Roman" w:cs="Times New Roman"/>
                <w:sz w:val="24"/>
                <w:szCs w:val="24"/>
              </w:rPr>
              <w:t xml:space="preserve">Трудовой кодекс Российской Федерации" </w:t>
            </w:r>
            <w:r>
              <w:rPr>
                <w:rFonts w:ascii="Times New Roman" w:hAnsi="Times New Roman" w:cs="Times New Roman"/>
                <w:sz w:val="24"/>
                <w:szCs w:val="24"/>
              </w:rPr>
              <w:t>о</w:t>
            </w:r>
            <w:r w:rsidRPr="008E7B96">
              <w:rPr>
                <w:rFonts w:ascii="Times New Roman" w:hAnsi="Times New Roman" w:cs="Times New Roman"/>
                <w:sz w:val="24"/>
                <w:szCs w:val="24"/>
              </w:rPr>
              <w:t>т 30.</w:t>
            </w:r>
            <w:r>
              <w:rPr>
                <w:rFonts w:ascii="Times New Roman" w:hAnsi="Times New Roman" w:cs="Times New Roman"/>
                <w:sz w:val="24"/>
                <w:szCs w:val="24"/>
              </w:rPr>
              <w:t>1</w:t>
            </w:r>
            <w:r w:rsidRPr="008E7B96">
              <w:rPr>
                <w:rFonts w:ascii="Times New Roman" w:hAnsi="Times New Roman" w:cs="Times New Roman"/>
                <w:sz w:val="24"/>
                <w:szCs w:val="24"/>
              </w:rPr>
              <w:t xml:space="preserve">2.2001 </w:t>
            </w:r>
            <w:r>
              <w:rPr>
                <w:rFonts w:ascii="Times New Roman" w:hAnsi="Times New Roman" w:cs="Times New Roman"/>
                <w:sz w:val="24"/>
                <w:szCs w:val="24"/>
              </w:rPr>
              <w:t>№</w:t>
            </w:r>
            <w:r w:rsidRPr="008E7B96">
              <w:rPr>
                <w:rFonts w:ascii="Times New Roman" w:hAnsi="Times New Roman" w:cs="Times New Roman"/>
                <w:sz w:val="24"/>
                <w:szCs w:val="24"/>
              </w:rPr>
              <w:t xml:space="preserve"> 197-</w:t>
            </w:r>
            <w:r>
              <w:rPr>
                <w:rFonts w:ascii="Times New Roman" w:hAnsi="Times New Roman" w:cs="Times New Roman"/>
                <w:sz w:val="24"/>
                <w:szCs w:val="24"/>
              </w:rPr>
              <w:t>Ф</w:t>
            </w:r>
            <w:r w:rsidRPr="008E7B96">
              <w:rPr>
                <w:rFonts w:ascii="Times New Roman" w:hAnsi="Times New Roman" w:cs="Times New Roman"/>
                <w:sz w:val="24"/>
                <w:szCs w:val="24"/>
              </w:rPr>
              <w:t xml:space="preserve">3 в </w:t>
            </w:r>
            <w:proofErr w:type="spellStart"/>
            <w:r w:rsidRPr="008E7B96">
              <w:rPr>
                <w:rFonts w:ascii="Times New Roman" w:hAnsi="Times New Roman" w:cs="Times New Roman"/>
                <w:sz w:val="24"/>
                <w:szCs w:val="24"/>
              </w:rPr>
              <w:t>ред_от</w:t>
            </w:r>
            <w:proofErr w:type="spellEnd"/>
            <w:r>
              <w:rPr>
                <w:rFonts w:ascii="Times New Roman" w:hAnsi="Times New Roman" w:cs="Times New Roman"/>
                <w:sz w:val="24"/>
                <w:szCs w:val="24"/>
              </w:rPr>
              <w:t>. 06.04.2024</w:t>
            </w:r>
            <w:r w:rsidRPr="008E7B96">
              <w:rPr>
                <w:rFonts w:ascii="Times New Roman" w:hAnsi="Times New Roman" w:cs="Times New Roman"/>
                <w:sz w:val="24"/>
                <w:szCs w:val="24"/>
              </w:rPr>
              <w:t xml:space="preserve">/ / </w:t>
            </w:r>
            <w:r>
              <w:rPr>
                <w:rFonts w:ascii="Times New Roman" w:hAnsi="Times New Roman" w:cs="Times New Roman"/>
              </w:rPr>
              <w:t>Официальный и</w:t>
            </w:r>
            <w:r w:rsidRPr="00913F82">
              <w:rPr>
                <w:rFonts w:ascii="Times New Roman" w:hAnsi="Times New Roman" w:cs="Times New Roman"/>
              </w:rPr>
              <w:t xml:space="preserve">нтернет-портал правовой информации </w:t>
            </w:r>
            <w:r>
              <w:rPr>
                <w:rFonts w:ascii="Times New Roman" w:hAnsi="Times New Roman" w:cs="Times New Roman"/>
                <w:sz w:val="24"/>
                <w:szCs w:val="24"/>
              </w:rPr>
              <w:t>http://pravo.gov.ru - 06.04.2024</w:t>
            </w:r>
          </w:p>
        </w:tc>
      </w:tr>
      <w:tr w:rsidR="00F20835" w:rsidTr="00185722">
        <w:tc>
          <w:tcPr>
            <w:tcW w:w="426" w:type="dxa"/>
          </w:tcPr>
          <w:p w:rsidR="00F20835" w:rsidRPr="008E7B96" w:rsidRDefault="00CF32E1" w:rsidP="00185722">
            <w:pPr>
              <w:jc w:val="center"/>
              <w:rPr>
                <w:rFonts w:ascii="Times New Roman" w:hAnsi="Times New Roman" w:cs="Times New Roman"/>
                <w:sz w:val="24"/>
                <w:szCs w:val="24"/>
              </w:rPr>
            </w:pPr>
            <w:r>
              <w:rPr>
                <w:rFonts w:ascii="Times New Roman" w:hAnsi="Times New Roman" w:cs="Times New Roman"/>
                <w:sz w:val="24"/>
                <w:szCs w:val="24"/>
              </w:rPr>
              <w:t>8</w:t>
            </w:r>
          </w:p>
        </w:tc>
        <w:tc>
          <w:tcPr>
            <w:tcW w:w="9072" w:type="dxa"/>
          </w:tcPr>
          <w:p w:rsidR="00F20835" w:rsidRPr="008E7B96" w:rsidRDefault="00F20835" w:rsidP="00185722">
            <w:pPr>
              <w:jc w:val="both"/>
              <w:rPr>
                <w:rFonts w:ascii="Times New Roman" w:hAnsi="Times New Roman" w:cs="Times New Roman"/>
                <w:sz w:val="24"/>
                <w:szCs w:val="24"/>
              </w:rPr>
            </w:pPr>
            <w:r w:rsidRPr="008E7B96">
              <w:rPr>
                <w:rFonts w:ascii="Times New Roman" w:hAnsi="Times New Roman" w:cs="Times New Roman"/>
                <w:sz w:val="24"/>
                <w:szCs w:val="24"/>
              </w:rPr>
              <w:t>Федеральны</w:t>
            </w:r>
            <w:r>
              <w:rPr>
                <w:rFonts w:ascii="Times New Roman" w:hAnsi="Times New Roman" w:cs="Times New Roman"/>
                <w:sz w:val="24"/>
                <w:szCs w:val="24"/>
              </w:rPr>
              <w:t>й закон от 21.12.2021 № 414-Ф3"Об</w:t>
            </w:r>
            <w:r w:rsidRPr="008E7B96">
              <w:rPr>
                <w:rFonts w:ascii="Times New Roman" w:hAnsi="Times New Roman" w:cs="Times New Roman"/>
                <w:sz w:val="24"/>
                <w:szCs w:val="24"/>
              </w:rPr>
              <w:t xml:space="preserve"> общих принципах организации </w:t>
            </w:r>
            <w:r>
              <w:rPr>
                <w:rFonts w:ascii="Times New Roman" w:hAnsi="Times New Roman" w:cs="Times New Roman"/>
                <w:sz w:val="24"/>
                <w:szCs w:val="24"/>
              </w:rPr>
              <w:t xml:space="preserve">публичной </w:t>
            </w:r>
            <w:r w:rsidRPr="008E7B96">
              <w:rPr>
                <w:rFonts w:ascii="Times New Roman" w:hAnsi="Times New Roman" w:cs="Times New Roman"/>
                <w:sz w:val="24"/>
                <w:szCs w:val="24"/>
              </w:rPr>
              <w:t>власти</w:t>
            </w:r>
            <w:r>
              <w:rPr>
                <w:rFonts w:ascii="Times New Roman" w:hAnsi="Times New Roman" w:cs="Times New Roman"/>
                <w:sz w:val="24"/>
                <w:szCs w:val="24"/>
              </w:rPr>
              <w:t xml:space="preserve"> в </w:t>
            </w:r>
            <w:r w:rsidRPr="008E7B96">
              <w:rPr>
                <w:rFonts w:ascii="Times New Roman" w:hAnsi="Times New Roman" w:cs="Times New Roman"/>
                <w:sz w:val="24"/>
                <w:szCs w:val="24"/>
              </w:rPr>
              <w:t>субъект</w:t>
            </w:r>
            <w:r>
              <w:rPr>
                <w:rFonts w:ascii="Times New Roman" w:hAnsi="Times New Roman" w:cs="Times New Roman"/>
                <w:sz w:val="24"/>
                <w:szCs w:val="24"/>
              </w:rPr>
              <w:t>ах</w:t>
            </w:r>
            <w:r w:rsidRPr="008E7B96">
              <w:rPr>
                <w:rFonts w:ascii="Times New Roman" w:hAnsi="Times New Roman" w:cs="Times New Roman"/>
                <w:sz w:val="24"/>
                <w:szCs w:val="24"/>
              </w:rPr>
              <w:t xml:space="preserve"> Российской Федерации" в ред. от </w:t>
            </w:r>
            <w:r>
              <w:rPr>
                <w:rFonts w:ascii="Times New Roman" w:hAnsi="Times New Roman" w:cs="Times New Roman"/>
                <w:sz w:val="24"/>
                <w:szCs w:val="24"/>
              </w:rPr>
              <w:t>08.08.2024/</w:t>
            </w:r>
            <w:r w:rsidRPr="00397ECE">
              <w:rPr>
                <w:rFonts w:ascii="Times New Roman" w:hAnsi="Times New Roman" w:cs="Times New Roman"/>
                <w:sz w:val="24"/>
                <w:szCs w:val="24"/>
              </w:rPr>
              <w:t xml:space="preserve">/ </w:t>
            </w:r>
            <w:r w:rsidRPr="00397ECE">
              <w:rPr>
                <w:rFonts w:ascii="Times New Roman" w:hAnsi="Times New Roman" w:cs="Times New Roman"/>
              </w:rPr>
              <w:t xml:space="preserve">Официальный интернет-портал правовой информации </w:t>
            </w:r>
            <w:hyperlink r:id="rId6" w:history="1">
              <w:r w:rsidRPr="00397ECE">
                <w:rPr>
                  <w:rStyle w:val="a9"/>
                  <w:rFonts w:ascii="Times New Roman" w:hAnsi="Times New Roman" w:cs="Times New Roman"/>
                  <w:sz w:val="24"/>
                  <w:szCs w:val="24"/>
                </w:rPr>
                <w:t>http://pravo.gov.ru</w:t>
              </w:r>
            </w:hyperlink>
            <w:r>
              <w:rPr>
                <w:rFonts w:ascii="Times New Roman" w:hAnsi="Times New Roman" w:cs="Times New Roman"/>
                <w:sz w:val="24"/>
                <w:szCs w:val="24"/>
              </w:rPr>
              <w:t xml:space="preserve"> 08.08.2024</w:t>
            </w:r>
          </w:p>
        </w:tc>
      </w:tr>
      <w:tr w:rsidR="00F20835" w:rsidTr="00185722">
        <w:tc>
          <w:tcPr>
            <w:tcW w:w="426" w:type="dxa"/>
          </w:tcPr>
          <w:p w:rsidR="00F20835" w:rsidRPr="008E7B96" w:rsidRDefault="00CF32E1" w:rsidP="00185722">
            <w:pPr>
              <w:jc w:val="center"/>
              <w:rPr>
                <w:rFonts w:ascii="Times New Roman" w:hAnsi="Times New Roman" w:cs="Times New Roman"/>
                <w:sz w:val="24"/>
                <w:szCs w:val="24"/>
              </w:rPr>
            </w:pPr>
            <w:r>
              <w:rPr>
                <w:rFonts w:ascii="Times New Roman" w:hAnsi="Times New Roman" w:cs="Times New Roman"/>
                <w:sz w:val="24"/>
                <w:szCs w:val="24"/>
              </w:rPr>
              <w:t>9</w:t>
            </w:r>
          </w:p>
        </w:tc>
        <w:tc>
          <w:tcPr>
            <w:tcW w:w="9072" w:type="dxa"/>
          </w:tcPr>
          <w:p w:rsidR="00F20835" w:rsidRPr="008E7B96" w:rsidRDefault="00F20835" w:rsidP="00185722">
            <w:pPr>
              <w:jc w:val="both"/>
              <w:rPr>
                <w:rFonts w:ascii="Times New Roman" w:hAnsi="Times New Roman" w:cs="Times New Roman"/>
                <w:sz w:val="24"/>
                <w:szCs w:val="24"/>
              </w:rPr>
            </w:pPr>
            <w:r w:rsidRPr="008E7B96">
              <w:rPr>
                <w:rFonts w:ascii="Times New Roman" w:hAnsi="Times New Roman" w:cs="Times New Roman"/>
                <w:sz w:val="24"/>
                <w:szCs w:val="24"/>
              </w:rPr>
              <w:t>Федерал</w:t>
            </w:r>
            <w:r>
              <w:rPr>
                <w:rFonts w:ascii="Times New Roman" w:hAnsi="Times New Roman" w:cs="Times New Roman"/>
                <w:sz w:val="24"/>
                <w:szCs w:val="24"/>
              </w:rPr>
              <w:t>ьный закон от 06.10.2003 № 131-Ф</w:t>
            </w:r>
            <w:r w:rsidRPr="008E7B96">
              <w:rPr>
                <w:rFonts w:ascii="Times New Roman" w:hAnsi="Times New Roman" w:cs="Times New Roman"/>
                <w:sz w:val="24"/>
                <w:szCs w:val="24"/>
              </w:rPr>
              <w:t>3 "Об общих принципах организации местного</w:t>
            </w:r>
            <w:r>
              <w:rPr>
                <w:rFonts w:ascii="Times New Roman" w:hAnsi="Times New Roman" w:cs="Times New Roman"/>
                <w:sz w:val="24"/>
                <w:szCs w:val="24"/>
              </w:rPr>
              <w:t xml:space="preserve"> </w:t>
            </w:r>
            <w:r w:rsidRPr="008E7B96">
              <w:rPr>
                <w:rFonts w:ascii="Times New Roman" w:hAnsi="Times New Roman" w:cs="Times New Roman"/>
                <w:sz w:val="24"/>
                <w:szCs w:val="24"/>
              </w:rPr>
              <w:t xml:space="preserve">самоуправления в Российской Федерации" в ред. от </w:t>
            </w:r>
            <w:r>
              <w:rPr>
                <w:rFonts w:ascii="Times New Roman" w:hAnsi="Times New Roman" w:cs="Times New Roman"/>
                <w:sz w:val="24"/>
                <w:szCs w:val="24"/>
              </w:rPr>
              <w:t>08.08.2024</w:t>
            </w:r>
            <w:r w:rsidRPr="008E7B96">
              <w:rPr>
                <w:rFonts w:ascii="Times New Roman" w:hAnsi="Times New Roman" w:cs="Times New Roman"/>
                <w:sz w:val="24"/>
                <w:szCs w:val="24"/>
              </w:rPr>
              <w:t xml:space="preserve"> // </w:t>
            </w:r>
            <w:r w:rsidRPr="00397ECE">
              <w:rPr>
                <w:rFonts w:ascii="Times New Roman" w:hAnsi="Times New Roman" w:cs="Times New Roman"/>
              </w:rPr>
              <w:t xml:space="preserve">Официальный интернет-портал правовой информации </w:t>
            </w:r>
            <w:hyperlink r:id="rId7" w:history="1">
              <w:r w:rsidRPr="00397ECE">
                <w:rPr>
                  <w:rStyle w:val="a9"/>
                  <w:rFonts w:ascii="Times New Roman" w:hAnsi="Times New Roman" w:cs="Times New Roman"/>
                  <w:sz w:val="24"/>
                  <w:szCs w:val="24"/>
                </w:rPr>
                <w:t>http://pravo.gov.ru</w:t>
              </w:r>
            </w:hyperlink>
            <w:r>
              <w:rPr>
                <w:rFonts w:ascii="Times New Roman" w:hAnsi="Times New Roman" w:cs="Times New Roman"/>
                <w:sz w:val="24"/>
                <w:szCs w:val="24"/>
              </w:rPr>
              <w:t xml:space="preserve"> -08.08.2024</w:t>
            </w:r>
          </w:p>
        </w:tc>
      </w:tr>
      <w:tr w:rsidR="00F20835" w:rsidTr="00185722">
        <w:tc>
          <w:tcPr>
            <w:tcW w:w="426" w:type="dxa"/>
          </w:tcPr>
          <w:p w:rsidR="00F20835" w:rsidRPr="008E7B96" w:rsidRDefault="00CF32E1" w:rsidP="00185722">
            <w:pPr>
              <w:jc w:val="center"/>
              <w:rPr>
                <w:rFonts w:ascii="Times New Roman" w:hAnsi="Times New Roman" w:cs="Times New Roman"/>
                <w:sz w:val="24"/>
                <w:szCs w:val="24"/>
              </w:rPr>
            </w:pPr>
            <w:r>
              <w:rPr>
                <w:rFonts w:ascii="Times New Roman" w:hAnsi="Times New Roman" w:cs="Times New Roman"/>
                <w:sz w:val="24"/>
                <w:szCs w:val="24"/>
              </w:rPr>
              <w:t>10</w:t>
            </w:r>
          </w:p>
        </w:tc>
        <w:tc>
          <w:tcPr>
            <w:tcW w:w="9072" w:type="dxa"/>
          </w:tcPr>
          <w:p w:rsidR="00F20835" w:rsidRPr="008E7B96" w:rsidRDefault="00F20835" w:rsidP="00185722">
            <w:pPr>
              <w:jc w:val="both"/>
              <w:rPr>
                <w:rFonts w:ascii="Times New Roman" w:hAnsi="Times New Roman" w:cs="Times New Roman"/>
                <w:sz w:val="24"/>
                <w:szCs w:val="24"/>
              </w:rPr>
            </w:pPr>
            <w:r w:rsidRPr="008E7B96">
              <w:rPr>
                <w:rFonts w:ascii="Times New Roman" w:hAnsi="Times New Roman" w:cs="Times New Roman"/>
                <w:sz w:val="24"/>
                <w:szCs w:val="24"/>
              </w:rPr>
              <w:t>Федеральный закон от 26.12.1995 № 208-ФЗ "Об акционерных обществах" в ред. от</w:t>
            </w:r>
          </w:p>
          <w:p w:rsidR="00F20835" w:rsidRDefault="00F20835" w:rsidP="0018572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08.08.2024</w:t>
            </w:r>
            <w:r w:rsidRPr="008E7B96">
              <w:rPr>
                <w:rFonts w:ascii="Times New Roman" w:hAnsi="Times New Roman" w:cs="Times New Roman"/>
                <w:sz w:val="24"/>
                <w:szCs w:val="24"/>
              </w:rPr>
              <w:t xml:space="preserve">/ / </w:t>
            </w:r>
            <w:r>
              <w:rPr>
                <w:rFonts w:ascii="Times New Roman" w:hAnsi="Times New Roman" w:cs="Times New Roman"/>
              </w:rPr>
              <w:t>Официальный и</w:t>
            </w:r>
            <w:r w:rsidRPr="00913F82">
              <w:rPr>
                <w:rFonts w:ascii="Times New Roman" w:hAnsi="Times New Roman" w:cs="Times New Roman"/>
              </w:rPr>
              <w:t xml:space="preserve">нтернет-портал правовой информации </w:t>
            </w:r>
            <w:r>
              <w:rPr>
                <w:rFonts w:ascii="Times New Roman" w:hAnsi="Times New Roman" w:cs="Times New Roman"/>
                <w:sz w:val="24"/>
                <w:szCs w:val="24"/>
              </w:rPr>
              <w:t>http://pravo.gov.ru -</w:t>
            </w:r>
          </w:p>
          <w:p w:rsidR="00F20835" w:rsidRPr="008E7B96" w:rsidRDefault="00F20835" w:rsidP="0018572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08.08.2024.</w:t>
            </w:r>
          </w:p>
        </w:tc>
      </w:tr>
      <w:tr w:rsidR="00F20835" w:rsidTr="00185722">
        <w:tc>
          <w:tcPr>
            <w:tcW w:w="426" w:type="dxa"/>
          </w:tcPr>
          <w:p w:rsidR="00F20835" w:rsidRPr="008E7B96" w:rsidRDefault="00CF32E1" w:rsidP="00185722">
            <w:pPr>
              <w:jc w:val="center"/>
              <w:rPr>
                <w:rFonts w:ascii="Times New Roman" w:hAnsi="Times New Roman" w:cs="Times New Roman"/>
                <w:sz w:val="24"/>
                <w:szCs w:val="24"/>
              </w:rPr>
            </w:pPr>
            <w:r>
              <w:rPr>
                <w:rFonts w:ascii="Times New Roman" w:hAnsi="Times New Roman" w:cs="Times New Roman"/>
                <w:sz w:val="24"/>
                <w:szCs w:val="24"/>
              </w:rPr>
              <w:t>11</w:t>
            </w:r>
          </w:p>
        </w:tc>
        <w:tc>
          <w:tcPr>
            <w:tcW w:w="9072" w:type="dxa"/>
          </w:tcPr>
          <w:p w:rsidR="00F20835" w:rsidRPr="008E7B96" w:rsidRDefault="00F20835" w:rsidP="00185722">
            <w:pPr>
              <w:jc w:val="both"/>
              <w:rPr>
                <w:rFonts w:ascii="Times New Roman" w:hAnsi="Times New Roman" w:cs="Times New Roman"/>
                <w:sz w:val="24"/>
                <w:szCs w:val="24"/>
              </w:rPr>
            </w:pPr>
            <w:r w:rsidRPr="008E7B96">
              <w:rPr>
                <w:rFonts w:ascii="Times New Roman" w:hAnsi="Times New Roman" w:cs="Times New Roman"/>
                <w:sz w:val="24"/>
                <w:szCs w:val="24"/>
              </w:rPr>
              <w:t xml:space="preserve">Федеральный закон от 08.02.1998 </w:t>
            </w:r>
            <w:r>
              <w:rPr>
                <w:rFonts w:ascii="Times New Roman" w:hAnsi="Times New Roman" w:cs="Times New Roman"/>
                <w:sz w:val="24"/>
                <w:szCs w:val="24"/>
              </w:rPr>
              <w:t>№</w:t>
            </w:r>
            <w:r w:rsidRPr="008E7B96">
              <w:rPr>
                <w:rFonts w:ascii="Times New Roman" w:hAnsi="Times New Roman" w:cs="Times New Roman"/>
                <w:sz w:val="24"/>
                <w:szCs w:val="24"/>
              </w:rPr>
              <w:t xml:space="preserve"> 14-Ф3 "Об обществах с ограниченной</w:t>
            </w:r>
            <w:r>
              <w:rPr>
                <w:rFonts w:ascii="Times New Roman" w:hAnsi="Times New Roman" w:cs="Times New Roman"/>
                <w:sz w:val="24"/>
                <w:szCs w:val="24"/>
              </w:rPr>
              <w:t xml:space="preserve"> </w:t>
            </w:r>
            <w:r w:rsidRPr="008E7B96">
              <w:rPr>
                <w:rFonts w:ascii="Times New Roman" w:hAnsi="Times New Roman" w:cs="Times New Roman"/>
                <w:sz w:val="24"/>
                <w:szCs w:val="24"/>
              </w:rPr>
              <w:t xml:space="preserve">ответственностью" в ред. от </w:t>
            </w:r>
            <w:r>
              <w:rPr>
                <w:rFonts w:ascii="Times New Roman" w:hAnsi="Times New Roman" w:cs="Times New Roman"/>
                <w:sz w:val="24"/>
                <w:szCs w:val="24"/>
              </w:rPr>
              <w:t>08.08.2024</w:t>
            </w:r>
            <w:r w:rsidRPr="008E7B96">
              <w:rPr>
                <w:rFonts w:ascii="Times New Roman" w:hAnsi="Times New Roman" w:cs="Times New Roman"/>
                <w:sz w:val="24"/>
                <w:szCs w:val="24"/>
              </w:rPr>
              <w:t xml:space="preserve"> // </w:t>
            </w:r>
            <w:r>
              <w:rPr>
                <w:rFonts w:ascii="Times New Roman" w:hAnsi="Times New Roman" w:cs="Times New Roman"/>
              </w:rPr>
              <w:t>Официальный и</w:t>
            </w:r>
            <w:r w:rsidRPr="00913F82">
              <w:rPr>
                <w:rFonts w:ascii="Times New Roman" w:hAnsi="Times New Roman" w:cs="Times New Roman"/>
              </w:rPr>
              <w:t xml:space="preserve">нтернет-портал правовой информации </w:t>
            </w:r>
            <w:r>
              <w:rPr>
                <w:rFonts w:ascii="Times New Roman" w:hAnsi="Times New Roman" w:cs="Times New Roman"/>
                <w:sz w:val="24"/>
                <w:szCs w:val="24"/>
              </w:rPr>
              <w:t>http://pravo.gov.ru - 08.08.2024</w:t>
            </w:r>
            <w:r w:rsidRPr="008E7B96">
              <w:rPr>
                <w:rFonts w:ascii="Times New Roman" w:hAnsi="Times New Roman" w:cs="Times New Roman"/>
                <w:sz w:val="24"/>
                <w:szCs w:val="24"/>
              </w:rPr>
              <w:t>.</w:t>
            </w:r>
          </w:p>
        </w:tc>
      </w:tr>
      <w:tr w:rsidR="00F20835" w:rsidTr="00185722">
        <w:tc>
          <w:tcPr>
            <w:tcW w:w="426" w:type="dxa"/>
          </w:tcPr>
          <w:p w:rsidR="00F20835" w:rsidRPr="008E7B96" w:rsidRDefault="00F20835" w:rsidP="00CF32E1">
            <w:pPr>
              <w:jc w:val="center"/>
              <w:rPr>
                <w:rFonts w:ascii="Times New Roman" w:hAnsi="Times New Roman" w:cs="Times New Roman"/>
                <w:sz w:val="24"/>
                <w:szCs w:val="24"/>
              </w:rPr>
            </w:pPr>
            <w:r w:rsidRPr="008E7B96">
              <w:rPr>
                <w:rFonts w:ascii="Times New Roman" w:hAnsi="Times New Roman" w:cs="Times New Roman"/>
                <w:sz w:val="24"/>
                <w:szCs w:val="24"/>
              </w:rPr>
              <w:t>1</w:t>
            </w:r>
            <w:r w:rsidR="00CF32E1">
              <w:rPr>
                <w:rFonts w:ascii="Times New Roman" w:hAnsi="Times New Roman" w:cs="Times New Roman"/>
                <w:sz w:val="24"/>
                <w:szCs w:val="24"/>
              </w:rPr>
              <w:t>2</w:t>
            </w:r>
          </w:p>
        </w:tc>
        <w:tc>
          <w:tcPr>
            <w:tcW w:w="9072" w:type="dxa"/>
          </w:tcPr>
          <w:p w:rsidR="00F20835" w:rsidRPr="008E7B96" w:rsidRDefault="00F20835" w:rsidP="00185722">
            <w:pPr>
              <w:jc w:val="both"/>
              <w:rPr>
                <w:rFonts w:ascii="Times New Roman" w:hAnsi="Times New Roman" w:cs="Times New Roman"/>
                <w:sz w:val="24"/>
                <w:szCs w:val="24"/>
              </w:rPr>
            </w:pPr>
            <w:r w:rsidRPr="008E7B96">
              <w:rPr>
                <w:rFonts w:ascii="Times New Roman" w:hAnsi="Times New Roman" w:cs="Times New Roman"/>
                <w:sz w:val="24"/>
                <w:szCs w:val="24"/>
              </w:rPr>
              <w:t xml:space="preserve">Федеральный закон от 26.12.2008 </w:t>
            </w:r>
            <w:r>
              <w:rPr>
                <w:rFonts w:ascii="Times New Roman" w:hAnsi="Times New Roman" w:cs="Times New Roman"/>
                <w:sz w:val="24"/>
                <w:szCs w:val="24"/>
              </w:rPr>
              <w:t xml:space="preserve">№ </w:t>
            </w:r>
            <w:r w:rsidRPr="008E7B96">
              <w:rPr>
                <w:rFonts w:ascii="Times New Roman" w:hAnsi="Times New Roman" w:cs="Times New Roman"/>
                <w:sz w:val="24"/>
                <w:szCs w:val="24"/>
              </w:rPr>
              <w:t>294-ФЗ "О защите прав юридических лиц и</w:t>
            </w:r>
          </w:p>
          <w:p w:rsidR="00F20835" w:rsidRPr="008E7B96" w:rsidRDefault="00F20835" w:rsidP="00185722">
            <w:pPr>
              <w:jc w:val="both"/>
              <w:rPr>
                <w:rFonts w:ascii="Times New Roman" w:hAnsi="Times New Roman" w:cs="Times New Roman"/>
                <w:sz w:val="24"/>
                <w:szCs w:val="24"/>
              </w:rPr>
            </w:pPr>
            <w:r w:rsidRPr="008E7B96">
              <w:rPr>
                <w:rFonts w:ascii="Times New Roman" w:hAnsi="Times New Roman" w:cs="Times New Roman"/>
                <w:sz w:val="24"/>
                <w:szCs w:val="24"/>
              </w:rPr>
              <w:t>индивидуальных предпринимателей при осуществлении государственного контроля</w:t>
            </w:r>
          </w:p>
          <w:p w:rsidR="00F20835" w:rsidRPr="008E7B96" w:rsidRDefault="00F20835" w:rsidP="00185722">
            <w:pPr>
              <w:autoSpaceDE w:val="0"/>
              <w:autoSpaceDN w:val="0"/>
              <w:adjustRightInd w:val="0"/>
              <w:jc w:val="both"/>
              <w:rPr>
                <w:rFonts w:ascii="Times New Roman" w:hAnsi="Times New Roman" w:cs="Times New Roman"/>
                <w:sz w:val="24"/>
                <w:szCs w:val="24"/>
              </w:rPr>
            </w:pPr>
            <w:r w:rsidRPr="008E7B96">
              <w:rPr>
                <w:rFonts w:ascii="Times New Roman" w:hAnsi="Times New Roman" w:cs="Times New Roman"/>
                <w:sz w:val="24"/>
                <w:szCs w:val="24"/>
              </w:rPr>
              <w:t xml:space="preserve">(надзора) и муниципального контроля" в ред. от </w:t>
            </w:r>
            <w:r>
              <w:rPr>
                <w:rFonts w:ascii="Times New Roman" w:hAnsi="Times New Roman" w:cs="Times New Roman"/>
                <w:sz w:val="24"/>
                <w:szCs w:val="24"/>
              </w:rPr>
              <w:t>08.8.2024</w:t>
            </w:r>
            <w:r w:rsidRPr="008E7B96">
              <w:rPr>
                <w:rFonts w:ascii="Times New Roman" w:hAnsi="Times New Roman" w:cs="Times New Roman"/>
                <w:sz w:val="24"/>
                <w:szCs w:val="24"/>
              </w:rPr>
              <w:t xml:space="preserve"> </w:t>
            </w:r>
            <w:r>
              <w:rPr>
                <w:rFonts w:ascii="Times New Roman" w:hAnsi="Times New Roman" w:cs="Times New Roman"/>
                <w:sz w:val="24"/>
                <w:szCs w:val="24"/>
              </w:rPr>
              <w:t>/</w:t>
            </w:r>
            <w:r w:rsidRPr="008E7B96">
              <w:rPr>
                <w:rFonts w:ascii="Times New Roman" w:hAnsi="Times New Roman" w:cs="Times New Roman"/>
                <w:sz w:val="24"/>
                <w:szCs w:val="24"/>
              </w:rPr>
              <w:t>/</w:t>
            </w:r>
            <w:r>
              <w:rPr>
                <w:rFonts w:ascii="Times New Roman" w:hAnsi="Times New Roman" w:cs="Times New Roman"/>
              </w:rPr>
              <w:t xml:space="preserve"> Официальный и</w:t>
            </w:r>
            <w:r w:rsidRPr="00913F82">
              <w:rPr>
                <w:rFonts w:ascii="Times New Roman" w:hAnsi="Times New Roman" w:cs="Times New Roman"/>
              </w:rPr>
              <w:t xml:space="preserve">нтернет-портал правовой информации </w:t>
            </w:r>
            <w:r>
              <w:rPr>
                <w:rFonts w:ascii="Times New Roman" w:hAnsi="Times New Roman" w:cs="Times New Roman"/>
                <w:sz w:val="24"/>
                <w:szCs w:val="24"/>
              </w:rPr>
              <w:t>http://pravo.gov.ru - 08.08.2024</w:t>
            </w:r>
            <w:r w:rsidRPr="008E7B96">
              <w:rPr>
                <w:rFonts w:ascii="Times New Roman" w:hAnsi="Times New Roman" w:cs="Times New Roman"/>
                <w:sz w:val="24"/>
                <w:szCs w:val="24"/>
              </w:rPr>
              <w:t>.</w:t>
            </w:r>
          </w:p>
        </w:tc>
      </w:tr>
      <w:tr w:rsidR="00F20835" w:rsidTr="00185722">
        <w:tc>
          <w:tcPr>
            <w:tcW w:w="426" w:type="dxa"/>
          </w:tcPr>
          <w:p w:rsidR="00F20835" w:rsidRPr="008E7B96" w:rsidRDefault="00CF32E1" w:rsidP="00185722">
            <w:pPr>
              <w:jc w:val="center"/>
              <w:rPr>
                <w:rFonts w:ascii="Times New Roman" w:hAnsi="Times New Roman" w:cs="Times New Roman"/>
                <w:sz w:val="24"/>
                <w:szCs w:val="24"/>
              </w:rPr>
            </w:pPr>
            <w:r>
              <w:rPr>
                <w:rFonts w:ascii="Times New Roman" w:hAnsi="Times New Roman" w:cs="Times New Roman"/>
                <w:sz w:val="24"/>
                <w:szCs w:val="24"/>
              </w:rPr>
              <w:t>13</w:t>
            </w:r>
          </w:p>
        </w:tc>
        <w:tc>
          <w:tcPr>
            <w:tcW w:w="9072" w:type="dxa"/>
          </w:tcPr>
          <w:p w:rsidR="00F20835" w:rsidRPr="008E7B96" w:rsidRDefault="00F20835" w:rsidP="00185722">
            <w:pPr>
              <w:autoSpaceDE w:val="0"/>
              <w:autoSpaceDN w:val="0"/>
              <w:adjustRightInd w:val="0"/>
              <w:jc w:val="both"/>
              <w:rPr>
                <w:rFonts w:ascii="Times New Roman" w:hAnsi="Times New Roman" w:cs="Times New Roman"/>
                <w:sz w:val="24"/>
                <w:szCs w:val="24"/>
              </w:rPr>
            </w:pPr>
            <w:r w:rsidRPr="008E7B96">
              <w:rPr>
                <w:rFonts w:ascii="Times New Roman" w:hAnsi="Times New Roman" w:cs="Times New Roman"/>
                <w:sz w:val="24"/>
                <w:szCs w:val="24"/>
              </w:rPr>
              <w:t>Федеральный закон от 27.05.2003 №</w:t>
            </w:r>
            <w:r>
              <w:rPr>
                <w:rFonts w:ascii="Times New Roman" w:hAnsi="Times New Roman" w:cs="Times New Roman"/>
                <w:sz w:val="24"/>
                <w:szCs w:val="24"/>
              </w:rPr>
              <w:t xml:space="preserve"> </w:t>
            </w:r>
            <w:r w:rsidRPr="008E7B96">
              <w:rPr>
                <w:rFonts w:ascii="Times New Roman" w:hAnsi="Times New Roman" w:cs="Times New Roman"/>
                <w:sz w:val="24"/>
                <w:szCs w:val="24"/>
              </w:rPr>
              <w:t>58-ФЗ</w:t>
            </w:r>
            <w:r>
              <w:rPr>
                <w:rFonts w:ascii="Times New Roman" w:hAnsi="Times New Roman" w:cs="Times New Roman"/>
                <w:sz w:val="24"/>
                <w:szCs w:val="24"/>
              </w:rPr>
              <w:t xml:space="preserve"> </w:t>
            </w:r>
            <w:r w:rsidRPr="008E7B96">
              <w:rPr>
                <w:rFonts w:ascii="Times New Roman" w:hAnsi="Times New Roman" w:cs="Times New Roman"/>
                <w:sz w:val="24"/>
                <w:szCs w:val="24"/>
              </w:rPr>
              <w:t xml:space="preserve">"О системе государственной службы Российской Федерации" в ред. от </w:t>
            </w:r>
            <w:r>
              <w:rPr>
                <w:rFonts w:ascii="Times New Roman" w:hAnsi="Times New Roman" w:cs="Times New Roman"/>
                <w:sz w:val="24"/>
                <w:szCs w:val="24"/>
              </w:rPr>
              <w:t>14.02.2024 /</w:t>
            </w:r>
            <w:r w:rsidRPr="008E7B96">
              <w:rPr>
                <w:rFonts w:ascii="Times New Roman" w:hAnsi="Times New Roman" w:cs="Times New Roman"/>
                <w:sz w:val="24"/>
                <w:szCs w:val="24"/>
              </w:rPr>
              <w:t xml:space="preserve">/ </w:t>
            </w:r>
            <w:r>
              <w:rPr>
                <w:rFonts w:ascii="Times New Roman" w:hAnsi="Times New Roman" w:cs="Times New Roman"/>
                <w:sz w:val="24"/>
                <w:szCs w:val="24"/>
              </w:rPr>
              <w:t>СЗ РФ, 02.06.2003, N 22, ст. 2063.</w:t>
            </w:r>
          </w:p>
        </w:tc>
      </w:tr>
      <w:tr w:rsidR="00F20835" w:rsidTr="00185722">
        <w:tc>
          <w:tcPr>
            <w:tcW w:w="426" w:type="dxa"/>
          </w:tcPr>
          <w:p w:rsidR="00F20835" w:rsidRPr="008E7B96" w:rsidRDefault="00CF32E1" w:rsidP="00185722">
            <w:pPr>
              <w:jc w:val="center"/>
              <w:rPr>
                <w:rFonts w:ascii="Times New Roman" w:hAnsi="Times New Roman" w:cs="Times New Roman"/>
                <w:sz w:val="24"/>
                <w:szCs w:val="24"/>
              </w:rPr>
            </w:pPr>
            <w:r>
              <w:rPr>
                <w:rFonts w:ascii="Times New Roman" w:hAnsi="Times New Roman" w:cs="Times New Roman"/>
                <w:sz w:val="24"/>
                <w:szCs w:val="24"/>
              </w:rPr>
              <w:t>14</w:t>
            </w:r>
          </w:p>
        </w:tc>
        <w:tc>
          <w:tcPr>
            <w:tcW w:w="9072" w:type="dxa"/>
          </w:tcPr>
          <w:p w:rsidR="00F20835" w:rsidRPr="008E7B96" w:rsidRDefault="00F20835" w:rsidP="00185722">
            <w:pPr>
              <w:jc w:val="both"/>
              <w:rPr>
                <w:rFonts w:ascii="Times New Roman" w:hAnsi="Times New Roman" w:cs="Times New Roman"/>
                <w:sz w:val="24"/>
                <w:szCs w:val="24"/>
              </w:rPr>
            </w:pPr>
            <w:r w:rsidRPr="008E7B96">
              <w:rPr>
                <w:rFonts w:ascii="Times New Roman" w:hAnsi="Times New Roman" w:cs="Times New Roman"/>
                <w:sz w:val="24"/>
                <w:szCs w:val="24"/>
              </w:rPr>
              <w:t xml:space="preserve">Гражданское </w:t>
            </w:r>
            <w:proofErr w:type="gramStart"/>
            <w:r w:rsidRPr="008E7B96">
              <w:rPr>
                <w:rFonts w:ascii="Times New Roman" w:hAnsi="Times New Roman" w:cs="Times New Roman"/>
                <w:sz w:val="24"/>
                <w:szCs w:val="24"/>
              </w:rPr>
              <w:t>право :</w:t>
            </w:r>
            <w:proofErr w:type="gramEnd"/>
            <w:r w:rsidRPr="008E7B96">
              <w:rPr>
                <w:rFonts w:ascii="Times New Roman" w:hAnsi="Times New Roman" w:cs="Times New Roman"/>
                <w:sz w:val="24"/>
                <w:szCs w:val="24"/>
              </w:rPr>
              <w:t xml:space="preserve"> учебник // С.С. Алексеев, Б.М. </w:t>
            </w:r>
            <w:proofErr w:type="spellStart"/>
            <w:r w:rsidRPr="008E7B96">
              <w:rPr>
                <w:rFonts w:ascii="Times New Roman" w:hAnsi="Times New Roman" w:cs="Times New Roman"/>
                <w:sz w:val="24"/>
                <w:szCs w:val="24"/>
              </w:rPr>
              <w:t>Гонгало</w:t>
            </w:r>
            <w:proofErr w:type="spellEnd"/>
            <w:r w:rsidRPr="008E7B96">
              <w:rPr>
                <w:rFonts w:ascii="Times New Roman" w:hAnsi="Times New Roman" w:cs="Times New Roman"/>
                <w:sz w:val="24"/>
                <w:szCs w:val="24"/>
              </w:rPr>
              <w:t xml:space="preserve">, Д.В. </w:t>
            </w:r>
            <w:proofErr w:type="spellStart"/>
            <w:r w:rsidRPr="008E7B96">
              <w:rPr>
                <w:rFonts w:ascii="Times New Roman" w:hAnsi="Times New Roman" w:cs="Times New Roman"/>
                <w:sz w:val="24"/>
                <w:szCs w:val="24"/>
              </w:rPr>
              <w:t>Мудзин</w:t>
            </w:r>
            <w:proofErr w:type="spellEnd"/>
            <w:r w:rsidRPr="008E7B96">
              <w:rPr>
                <w:rFonts w:ascii="Times New Roman" w:hAnsi="Times New Roman" w:cs="Times New Roman"/>
                <w:sz w:val="24"/>
                <w:szCs w:val="24"/>
              </w:rPr>
              <w:t xml:space="preserve"> [и др.]: под </w:t>
            </w:r>
            <w:proofErr w:type="spellStart"/>
            <w:r w:rsidRPr="008E7B96">
              <w:rPr>
                <w:rFonts w:ascii="Times New Roman" w:hAnsi="Times New Roman" w:cs="Times New Roman"/>
                <w:sz w:val="24"/>
                <w:szCs w:val="24"/>
              </w:rPr>
              <w:t>общ.ред</w:t>
            </w:r>
            <w:proofErr w:type="spellEnd"/>
            <w:r w:rsidRPr="008E7B96">
              <w:rPr>
                <w:rFonts w:ascii="Times New Roman" w:hAnsi="Times New Roman" w:cs="Times New Roman"/>
                <w:sz w:val="24"/>
                <w:szCs w:val="24"/>
              </w:rPr>
              <w:t xml:space="preserve">. чл.-корр. РАН С.С. </w:t>
            </w:r>
            <w:r>
              <w:rPr>
                <w:rFonts w:ascii="Times New Roman" w:hAnsi="Times New Roman" w:cs="Times New Roman"/>
                <w:sz w:val="24"/>
                <w:szCs w:val="24"/>
              </w:rPr>
              <w:t>Алексеева, С.А. Степанова. - М.</w:t>
            </w:r>
            <w:r w:rsidRPr="008E7B96">
              <w:rPr>
                <w:rFonts w:ascii="Times New Roman" w:hAnsi="Times New Roman" w:cs="Times New Roman"/>
                <w:sz w:val="24"/>
                <w:szCs w:val="24"/>
              </w:rPr>
              <w:t>: Проспект, 2016. - 440 с.</w:t>
            </w:r>
          </w:p>
        </w:tc>
      </w:tr>
      <w:tr w:rsidR="00F20835" w:rsidRPr="00281A72" w:rsidTr="00185722">
        <w:tc>
          <w:tcPr>
            <w:tcW w:w="426" w:type="dxa"/>
          </w:tcPr>
          <w:p w:rsidR="00F20835" w:rsidRPr="008E7B96" w:rsidRDefault="00CF32E1" w:rsidP="00185722">
            <w:pPr>
              <w:jc w:val="center"/>
              <w:rPr>
                <w:rFonts w:ascii="Times New Roman" w:hAnsi="Times New Roman" w:cs="Times New Roman"/>
                <w:sz w:val="24"/>
                <w:szCs w:val="24"/>
              </w:rPr>
            </w:pPr>
            <w:r>
              <w:rPr>
                <w:rFonts w:ascii="Times New Roman" w:hAnsi="Times New Roman" w:cs="Times New Roman"/>
                <w:sz w:val="24"/>
                <w:szCs w:val="24"/>
              </w:rPr>
              <w:t>15</w:t>
            </w:r>
          </w:p>
        </w:tc>
        <w:tc>
          <w:tcPr>
            <w:tcW w:w="9072" w:type="dxa"/>
          </w:tcPr>
          <w:p w:rsidR="00F20835" w:rsidRPr="00281A72" w:rsidRDefault="00F20835" w:rsidP="00185722">
            <w:pPr>
              <w:jc w:val="both"/>
              <w:rPr>
                <w:rFonts w:ascii="Times New Roman" w:hAnsi="Times New Roman" w:cs="Times New Roman"/>
                <w:sz w:val="24"/>
                <w:szCs w:val="24"/>
              </w:rPr>
            </w:pPr>
            <w:r w:rsidRPr="008E7B96">
              <w:rPr>
                <w:rFonts w:ascii="Times New Roman" w:hAnsi="Times New Roman" w:cs="Times New Roman"/>
                <w:sz w:val="24"/>
                <w:szCs w:val="24"/>
              </w:rPr>
              <w:t xml:space="preserve">Корпоративное право: Практический курс/И.С. Шиткина. - М: КНОРУС, </w:t>
            </w:r>
            <w:proofErr w:type="gramStart"/>
            <w:r w:rsidRPr="008E7B96">
              <w:rPr>
                <w:rFonts w:ascii="Times New Roman" w:hAnsi="Times New Roman" w:cs="Times New Roman"/>
                <w:sz w:val="24"/>
                <w:szCs w:val="24"/>
              </w:rPr>
              <w:t>2015.—</w:t>
            </w:r>
            <w:proofErr w:type="gramEnd"/>
            <w:r w:rsidRPr="008E7B96">
              <w:rPr>
                <w:rFonts w:ascii="Times New Roman" w:hAnsi="Times New Roman" w:cs="Times New Roman"/>
                <w:sz w:val="24"/>
                <w:szCs w:val="24"/>
              </w:rPr>
              <w:t>207</w:t>
            </w:r>
            <w:r>
              <w:rPr>
                <w:rFonts w:ascii="Times New Roman" w:hAnsi="Times New Roman" w:cs="Times New Roman"/>
                <w:sz w:val="24"/>
                <w:szCs w:val="24"/>
              </w:rPr>
              <w:t xml:space="preserve"> с.//</w:t>
            </w:r>
            <w:r>
              <w:rPr>
                <w:rFonts w:ascii="Times New Roman" w:hAnsi="Times New Roman" w:cs="Times New Roman"/>
                <w:sz w:val="24"/>
                <w:szCs w:val="24"/>
                <w:lang w:val="en-US"/>
              </w:rPr>
              <w:t>URL</w:t>
            </w:r>
            <w:r w:rsidRPr="00281A72">
              <w:rPr>
                <w:rFonts w:ascii="Times New Roman" w:hAnsi="Times New Roman" w:cs="Times New Roman"/>
                <w:sz w:val="24"/>
                <w:szCs w:val="24"/>
              </w:rPr>
              <w:t xml:space="preserve">: </w:t>
            </w:r>
            <w:r>
              <w:rPr>
                <w:rFonts w:ascii="Times New Roman" w:hAnsi="Times New Roman" w:cs="Times New Roman"/>
                <w:sz w:val="24"/>
                <w:szCs w:val="24"/>
                <w:lang w:val="en-US"/>
              </w:rPr>
              <w:t>http</w:t>
            </w:r>
            <w:r w:rsidRPr="00281A72">
              <w:rPr>
                <w:rFonts w:ascii="Times New Roman" w:hAnsi="Times New Roman" w:cs="Times New Roman"/>
                <w:sz w:val="24"/>
                <w:szCs w:val="24"/>
              </w:rPr>
              <w:t>://</w:t>
            </w:r>
            <w:proofErr w:type="spellStart"/>
            <w:r>
              <w:rPr>
                <w:rFonts w:ascii="Times New Roman" w:hAnsi="Times New Roman" w:cs="Times New Roman"/>
                <w:sz w:val="24"/>
                <w:szCs w:val="24"/>
                <w:lang w:val="en-US"/>
              </w:rPr>
              <w:t>biblioclub</w:t>
            </w:r>
            <w:proofErr w:type="spellEnd"/>
            <w:r w:rsidRPr="00281A72">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sidRPr="00281A72">
              <w:rPr>
                <w:rFonts w:ascii="Times New Roman" w:hAnsi="Times New Roman" w:cs="Times New Roman"/>
                <w:sz w:val="24"/>
                <w:szCs w:val="24"/>
              </w:rPr>
              <w:t>/</w:t>
            </w:r>
            <w:r>
              <w:rPr>
                <w:rFonts w:ascii="Times New Roman" w:hAnsi="Times New Roman" w:cs="Times New Roman"/>
                <w:sz w:val="24"/>
                <w:szCs w:val="24"/>
                <w:lang w:val="en-US"/>
              </w:rPr>
              <w:t>index</w:t>
            </w:r>
            <w:r w:rsidRPr="00281A72">
              <w:rPr>
                <w:rFonts w:ascii="Times New Roman" w:hAnsi="Times New Roman" w:cs="Times New Roman"/>
                <w:sz w:val="24"/>
                <w:szCs w:val="24"/>
              </w:rPr>
              <w:t>.</w:t>
            </w:r>
            <w:proofErr w:type="spellStart"/>
            <w:r>
              <w:rPr>
                <w:rFonts w:ascii="Times New Roman" w:hAnsi="Times New Roman" w:cs="Times New Roman"/>
                <w:sz w:val="24"/>
                <w:szCs w:val="24"/>
                <w:lang w:val="en-US"/>
              </w:rPr>
              <w:t>php</w:t>
            </w:r>
            <w:proofErr w:type="spellEnd"/>
            <w:r w:rsidRPr="00281A72">
              <w:rPr>
                <w:rFonts w:ascii="Times New Roman" w:hAnsi="Times New Roman" w:cs="Times New Roman"/>
                <w:sz w:val="24"/>
                <w:szCs w:val="24"/>
              </w:rPr>
              <w:t>?</w:t>
            </w:r>
            <w:r>
              <w:rPr>
                <w:rFonts w:ascii="Times New Roman" w:hAnsi="Times New Roman" w:cs="Times New Roman"/>
                <w:sz w:val="24"/>
                <w:szCs w:val="24"/>
                <w:lang w:val="en-US"/>
              </w:rPr>
              <w:t>page</w:t>
            </w:r>
            <w:r w:rsidRPr="00281A72">
              <w:rPr>
                <w:rFonts w:ascii="Times New Roman" w:hAnsi="Times New Roman" w:cs="Times New Roman"/>
                <w:sz w:val="24"/>
                <w:szCs w:val="24"/>
              </w:rPr>
              <w:t>=</w:t>
            </w:r>
            <w:r>
              <w:rPr>
                <w:rFonts w:ascii="Times New Roman" w:hAnsi="Times New Roman" w:cs="Times New Roman"/>
                <w:sz w:val="24"/>
                <w:szCs w:val="24"/>
                <w:lang w:val="en-US"/>
              </w:rPr>
              <w:t>Book</w:t>
            </w:r>
            <w:r w:rsidRPr="00281A72">
              <w:rPr>
                <w:rFonts w:ascii="Times New Roman" w:hAnsi="Times New Roman" w:cs="Times New Roman"/>
                <w:sz w:val="24"/>
                <w:szCs w:val="24"/>
              </w:rPr>
              <w:t>&amp;</w:t>
            </w:r>
            <w:r>
              <w:rPr>
                <w:rFonts w:ascii="Times New Roman" w:hAnsi="Times New Roman" w:cs="Times New Roman"/>
                <w:sz w:val="24"/>
                <w:szCs w:val="24"/>
                <w:lang w:val="en-US"/>
              </w:rPr>
              <w:t>id</w:t>
            </w:r>
            <w:r w:rsidRPr="00281A72">
              <w:rPr>
                <w:rFonts w:ascii="Times New Roman" w:hAnsi="Times New Roman" w:cs="Times New Roman"/>
                <w:sz w:val="24"/>
                <w:szCs w:val="24"/>
              </w:rPr>
              <w:t>=251732</w:t>
            </w:r>
          </w:p>
        </w:tc>
      </w:tr>
      <w:tr w:rsidR="00F20835" w:rsidTr="00185722">
        <w:tc>
          <w:tcPr>
            <w:tcW w:w="426" w:type="dxa"/>
          </w:tcPr>
          <w:p w:rsidR="00F20835" w:rsidRPr="008E7B96" w:rsidRDefault="00CF32E1" w:rsidP="00185722">
            <w:pPr>
              <w:jc w:val="center"/>
              <w:rPr>
                <w:rFonts w:ascii="Times New Roman" w:hAnsi="Times New Roman" w:cs="Times New Roman"/>
                <w:sz w:val="24"/>
                <w:szCs w:val="24"/>
              </w:rPr>
            </w:pPr>
            <w:r>
              <w:rPr>
                <w:rFonts w:ascii="Times New Roman" w:hAnsi="Times New Roman" w:cs="Times New Roman"/>
                <w:sz w:val="24"/>
                <w:szCs w:val="24"/>
              </w:rPr>
              <w:t>16</w:t>
            </w:r>
          </w:p>
        </w:tc>
        <w:tc>
          <w:tcPr>
            <w:tcW w:w="9072" w:type="dxa"/>
          </w:tcPr>
          <w:p w:rsidR="00F20835" w:rsidRPr="008E7B96" w:rsidRDefault="00F20835" w:rsidP="00185722">
            <w:pPr>
              <w:jc w:val="both"/>
              <w:rPr>
                <w:rFonts w:ascii="Times New Roman" w:hAnsi="Times New Roman" w:cs="Times New Roman"/>
                <w:sz w:val="24"/>
                <w:szCs w:val="24"/>
              </w:rPr>
            </w:pPr>
            <w:r w:rsidRPr="008E7B96">
              <w:rPr>
                <w:rFonts w:ascii="Times New Roman" w:hAnsi="Times New Roman" w:cs="Times New Roman"/>
                <w:sz w:val="24"/>
                <w:szCs w:val="24"/>
              </w:rPr>
              <w:t>Трудовое право учебник / под общ</w:t>
            </w:r>
            <w:r>
              <w:rPr>
                <w:rFonts w:ascii="Times New Roman" w:hAnsi="Times New Roman" w:cs="Times New Roman"/>
                <w:sz w:val="24"/>
                <w:szCs w:val="24"/>
              </w:rPr>
              <w:t>.</w:t>
            </w:r>
            <w:r w:rsidRPr="008E7B96">
              <w:rPr>
                <w:rFonts w:ascii="Times New Roman" w:hAnsi="Times New Roman" w:cs="Times New Roman"/>
                <w:sz w:val="24"/>
                <w:szCs w:val="24"/>
              </w:rPr>
              <w:t xml:space="preserve"> ред. Курбанова Р.А. </w:t>
            </w:r>
            <w:r>
              <w:rPr>
                <w:rFonts w:ascii="Times New Roman" w:hAnsi="Times New Roman" w:cs="Times New Roman"/>
                <w:sz w:val="24"/>
                <w:szCs w:val="24"/>
              </w:rPr>
              <w:t>–</w:t>
            </w:r>
            <w:r w:rsidRPr="008E7B96">
              <w:rPr>
                <w:rFonts w:ascii="Times New Roman" w:hAnsi="Times New Roman" w:cs="Times New Roman"/>
                <w:sz w:val="24"/>
                <w:szCs w:val="24"/>
              </w:rPr>
              <w:t xml:space="preserve"> М</w:t>
            </w:r>
            <w:r>
              <w:rPr>
                <w:rFonts w:ascii="Times New Roman" w:hAnsi="Times New Roman" w:cs="Times New Roman"/>
                <w:sz w:val="24"/>
                <w:szCs w:val="24"/>
              </w:rPr>
              <w:t>.</w:t>
            </w:r>
            <w:r w:rsidRPr="008E7B96">
              <w:rPr>
                <w:rFonts w:ascii="Times New Roman" w:hAnsi="Times New Roman" w:cs="Times New Roman"/>
                <w:sz w:val="24"/>
                <w:szCs w:val="24"/>
              </w:rPr>
              <w:t>: Издательство ЮРАЙТ,</w:t>
            </w:r>
          </w:p>
          <w:p w:rsidR="00F20835" w:rsidRPr="008E7B96" w:rsidRDefault="00F20835" w:rsidP="00185722">
            <w:pPr>
              <w:jc w:val="both"/>
              <w:rPr>
                <w:rFonts w:ascii="Times New Roman" w:hAnsi="Times New Roman" w:cs="Times New Roman"/>
                <w:sz w:val="24"/>
                <w:szCs w:val="24"/>
              </w:rPr>
            </w:pPr>
            <w:r w:rsidRPr="008E7B96">
              <w:rPr>
                <w:rFonts w:ascii="Times New Roman" w:hAnsi="Times New Roman" w:cs="Times New Roman"/>
                <w:sz w:val="24"/>
                <w:szCs w:val="24"/>
              </w:rPr>
              <w:t>2015. - 4105</w:t>
            </w:r>
          </w:p>
        </w:tc>
      </w:tr>
    </w:tbl>
    <w:p w:rsidR="00185722" w:rsidRDefault="00185722" w:rsidP="00E479AC">
      <w:pPr>
        <w:rPr>
          <w:rFonts w:ascii="Times New Roman" w:hAnsi="Times New Roman" w:cs="Times New Roman"/>
          <w:sz w:val="28"/>
          <w:szCs w:val="28"/>
        </w:rPr>
      </w:pPr>
    </w:p>
    <w:p w:rsidR="00E479AC" w:rsidRDefault="00E479AC" w:rsidP="00E479AC">
      <w:pPr>
        <w:rPr>
          <w:rFonts w:ascii="Times New Roman" w:hAnsi="Times New Roman" w:cs="Times New Roman"/>
          <w:sz w:val="28"/>
          <w:szCs w:val="28"/>
        </w:rPr>
      </w:pPr>
      <w:r>
        <w:rPr>
          <w:rFonts w:ascii="Times New Roman" w:hAnsi="Times New Roman" w:cs="Times New Roman"/>
          <w:sz w:val="28"/>
          <w:szCs w:val="28"/>
        </w:rPr>
        <w:t xml:space="preserve">в) </w:t>
      </w:r>
      <w:r w:rsidRPr="00AF4E15">
        <w:rPr>
          <w:rFonts w:ascii="Times New Roman" w:hAnsi="Times New Roman" w:cs="Times New Roman"/>
          <w:sz w:val="28"/>
          <w:szCs w:val="28"/>
        </w:rPr>
        <w:t>информационные электронно-образовательные ресурсы (официальные ресурсы интернет)</w:t>
      </w:r>
    </w:p>
    <w:tbl>
      <w:tblPr>
        <w:tblStyle w:val="a3"/>
        <w:tblW w:w="0" w:type="auto"/>
        <w:tblLook w:val="04A0" w:firstRow="1" w:lastRow="0" w:firstColumn="1" w:lastColumn="0" w:noHBand="0" w:noVBand="1"/>
      </w:tblPr>
      <w:tblGrid>
        <w:gridCol w:w="982"/>
        <w:gridCol w:w="8362"/>
      </w:tblGrid>
      <w:tr w:rsidR="00185722" w:rsidTr="00185722">
        <w:tc>
          <w:tcPr>
            <w:tcW w:w="982" w:type="dxa"/>
            <w:vAlign w:val="center"/>
          </w:tcPr>
          <w:p w:rsidR="00185722" w:rsidRPr="00185722" w:rsidRDefault="00185722" w:rsidP="00185722">
            <w:pPr>
              <w:jc w:val="center"/>
              <w:rPr>
                <w:rFonts w:ascii="Times New Roman" w:hAnsi="Times New Roman" w:cs="Times New Roman"/>
                <w:color w:val="000000"/>
                <w:sz w:val="24"/>
                <w:szCs w:val="24"/>
              </w:rPr>
            </w:pPr>
            <w:r w:rsidRPr="00185722">
              <w:rPr>
                <w:rFonts w:ascii="Times New Roman" w:hAnsi="Times New Roman" w:cs="Times New Roman"/>
                <w:color w:val="000000"/>
                <w:sz w:val="24"/>
                <w:szCs w:val="24"/>
              </w:rPr>
              <w:lastRenderedPageBreak/>
              <w:t>№ п/п</w:t>
            </w:r>
          </w:p>
        </w:tc>
        <w:tc>
          <w:tcPr>
            <w:tcW w:w="8362" w:type="dxa"/>
            <w:vAlign w:val="center"/>
          </w:tcPr>
          <w:p w:rsidR="00185722" w:rsidRPr="00185722" w:rsidRDefault="00185722" w:rsidP="00185722">
            <w:pPr>
              <w:jc w:val="center"/>
              <w:rPr>
                <w:rFonts w:ascii="Times New Roman" w:hAnsi="Times New Roman" w:cs="Times New Roman"/>
                <w:color w:val="000000"/>
                <w:sz w:val="24"/>
                <w:szCs w:val="24"/>
              </w:rPr>
            </w:pPr>
            <w:r w:rsidRPr="00185722">
              <w:rPr>
                <w:rFonts w:ascii="Times New Roman" w:hAnsi="Times New Roman" w:cs="Times New Roman"/>
                <w:color w:val="000000"/>
                <w:sz w:val="24"/>
                <w:szCs w:val="24"/>
              </w:rPr>
              <w:t>Ресурс</w:t>
            </w:r>
          </w:p>
        </w:tc>
      </w:tr>
      <w:tr w:rsidR="00185722" w:rsidTr="00185722">
        <w:tc>
          <w:tcPr>
            <w:tcW w:w="982" w:type="dxa"/>
            <w:vAlign w:val="center"/>
          </w:tcPr>
          <w:p w:rsidR="00185722" w:rsidRPr="00185722" w:rsidRDefault="00185722" w:rsidP="00185722">
            <w:pPr>
              <w:pStyle w:val="1"/>
              <w:jc w:val="center"/>
              <w:rPr>
                <w:rFonts w:ascii="Times New Roman" w:hAnsi="Times New Roman"/>
                <w:i w:val="0"/>
                <w:sz w:val="24"/>
                <w:szCs w:val="24"/>
                <w:lang w:eastAsia="ru-RU"/>
              </w:rPr>
            </w:pPr>
            <w:r>
              <w:rPr>
                <w:rFonts w:ascii="Times New Roman" w:hAnsi="Times New Roman"/>
                <w:i w:val="0"/>
                <w:sz w:val="24"/>
                <w:szCs w:val="24"/>
                <w:lang w:eastAsia="ru-RU"/>
              </w:rPr>
              <w:t>17</w:t>
            </w:r>
            <w:r w:rsidRPr="00185722">
              <w:rPr>
                <w:rFonts w:ascii="Times New Roman" w:hAnsi="Times New Roman"/>
                <w:i w:val="0"/>
                <w:sz w:val="24"/>
                <w:szCs w:val="24"/>
                <w:lang w:eastAsia="ru-RU"/>
              </w:rPr>
              <w:t>.</w:t>
            </w:r>
          </w:p>
        </w:tc>
        <w:tc>
          <w:tcPr>
            <w:tcW w:w="8362" w:type="dxa"/>
            <w:vAlign w:val="center"/>
          </w:tcPr>
          <w:p w:rsidR="00185722" w:rsidRPr="00185722" w:rsidRDefault="00185722" w:rsidP="00185722">
            <w:pPr>
              <w:jc w:val="both"/>
              <w:rPr>
                <w:rFonts w:ascii="Times New Roman" w:hAnsi="Times New Roman" w:cs="Times New Roman"/>
                <w:spacing w:val="-4"/>
                <w:sz w:val="24"/>
                <w:szCs w:val="24"/>
              </w:rPr>
            </w:pPr>
            <w:r w:rsidRPr="00185722">
              <w:rPr>
                <w:rFonts w:ascii="Times New Roman" w:hAnsi="Times New Roman" w:cs="Times New Roman"/>
                <w:spacing w:val="-4"/>
                <w:sz w:val="24"/>
                <w:szCs w:val="24"/>
              </w:rPr>
              <w:t xml:space="preserve">Электронно-библиотечная система «Университетская библиотека ONLINE» - </w:t>
            </w:r>
            <w:r w:rsidRPr="00185722">
              <w:rPr>
                <w:rFonts w:ascii="Times New Roman" w:hAnsi="Times New Roman" w:cs="Times New Roman"/>
                <w:spacing w:val="-4"/>
                <w:sz w:val="24"/>
                <w:szCs w:val="24"/>
                <w:lang w:val="en-US"/>
              </w:rPr>
              <w:t>URL</w:t>
            </w:r>
            <w:r w:rsidRPr="00185722">
              <w:rPr>
                <w:rFonts w:ascii="Times New Roman" w:hAnsi="Times New Roman" w:cs="Times New Roman"/>
                <w:spacing w:val="-4"/>
                <w:sz w:val="24"/>
                <w:szCs w:val="24"/>
              </w:rPr>
              <w:t xml:space="preserve">: </w:t>
            </w:r>
            <w:hyperlink r:id="rId8" w:history="1">
              <w:r w:rsidRPr="00185722">
                <w:rPr>
                  <w:rFonts w:ascii="Times New Roman" w:hAnsi="Times New Roman" w:cs="Times New Roman"/>
                  <w:color w:val="0000FF"/>
                  <w:spacing w:val="-4"/>
                  <w:sz w:val="24"/>
                  <w:szCs w:val="24"/>
                  <w:u w:val="single"/>
                </w:rPr>
                <w:t>http://www.biblioclub.ru</w:t>
              </w:r>
            </w:hyperlink>
          </w:p>
        </w:tc>
      </w:tr>
      <w:tr w:rsidR="00185722" w:rsidTr="00185722">
        <w:tc>
          <w:tcPr>
            <w:tcW w:w="982" w:type="dxa"/>
            <w:vAlign w:val="center"/>
          </w:tcPr>
          <w:p w:rsidR="00185722" w:rsidRPr="00185722" w:rsidRDefault="00185722" w:rsidP="00185722">
            <w:pPr>
              <w:pStyle w:val="1"/>
              <w:jc w:val="center"/>
              <w:rPr>
                <w:rFonts w:ascii="Times New Roman" w:hAnsi="Times New Roman"/>
                <w:i w:val="0"/>
                <w:sz w:val="24"/>
                <w:szCs w:val="24"/>
                <w:lang w:eastAsia="ru-RU"/>
              </w:rPr>
            </w:pPr>
            <w:r>
              <w:rPr>
                <w:rFonts w:ascii="Times New Roman" w:hAnsi="Times New Roman"/>
                <w:i w:val="0"/>
                <w:sz w:val="24"/>
                <w:szCs w:val="24"/>
                <w:lang w:eastAsia="ru-RU"/>
              </w:rPr>
              <w:t>18</w:t>
            </w:r>
            <w:r w:rsidRPr="00185722">
              <w:rPr>
                <w:rFonts w:ascii="Times New Roman" w:hAnsi="Times New Roman"/>
                <w:i w:val="0"/>
                <w:sz w:val="24"/>
                <w:szCs w:val="24"/>
                <w:lang w:eastAsia="ru-RU"/>
              </w:rPr>
              <w:t>.</w:t>
            </w:r>
          </w:p>
        </w:tc>
        <w:tc>
          <w:tcPr>
            <w:tcW w:w="8362" w:type="dxa"/>
            <w:vAlign w:val="center"/>
          </w:tcPr>
          <w:p w:rsidR="00185722" w:rsidRPr="00185722" w:rsidRDefault="00185722" w:rsidP="00185722">
            <w:pPr>
              <w:jc w:val="both"/>
              <w:rPr>
                <w:rFonts w:ascii="Times New Roman" w:hAnsi="Times New Roman" w:cs="Times New Roman"/>
                <w:spacing w:val="-4"/>
                <w:sz w:val="24"/>
                <w:szCs w:val="24"/>
              </w:rPr>
            </w:pPr>
            <w:r w:rsidRPr="00185722">
              <w:rPr>
                <w:rFonts w:ascii="Times New Roman" w:eastAsia="Calibri" w:hAnsi="Times New Roman" w:cs="Times New Roman"/>
                <w:sz w:val="24"/>
                <w:szCs w:val="24"/>
              </w:rPr>
              <w:t xml:space="preserve">Электронный каталог ЗНБ ВГУ – </w:t>
            </w:r>
            <w:r w:rsidRPr="00185722">
              <w:rPr>
                <w:rFonts w:ascii="Times New Roman" w:eastAsia="Calibri" w:hAnsi="Times New Roman" w:cs="Times New Roman"/>
                <w:sz w:val="24"/>
                <w:szCs w:val="24"/>
                <w:lang w:val="en-US"/>
              </w:rPr>
              <w:t>URL</w:t>
            </w:r>
            <w:r w:rsidRPr="00185722">
              <w:rPr>
                <w:rFonts w:ascii="Times New Roman" w:eastAsia="Calibri" w:hAnsi="Times New Roman" w:cs="Times New Roman"/>
                <w:sz w:val="24"/>
                <w:szCs w:val="24"/>
              </w:rPr>
              <w:t xml:space="preserve">: </w:t>
            </w:r>
            <w:hyperlink r:id="rId9" w:history="1">
              <w:r w:rsidRPr="00185722">
                <w:rPr>
                  <w:rFonts w:ascii="Times New Roman" w:eastAsia="Calibri" w:hAnsi="Times New Roman" w:cs="Times New Roman"/>
                  <w:color w:val="0000FF"/>
                  <w:sz w:val="24"/>
                  <w:szCs w:val="24"/>
                  <w:u w:val="single"/>
                  <w:lang w:val="en-US"/>
                </w:rPr>
                <w:t>http</w:t>
              </w:r>
              <w:r w:rsidRPr="00185722">
                <w:rPr>
                  <w:rFonts w:ascii="Times New Roman" w:eastAsia="Calibri" w:hAnsi="Times New Roman" w:cs="Times New Roman"/>
                  <w:color w:val="0000FF"/>
                  <w:sz w:val="24"/>
                  <w:szCs w:val="24"/>
                  <w:u w:val="single"/>
                </w:rPr>
                <w:t>://</w:t>
              </w:r>
              <w:r w:rsidRPr="00185722">
                <w:rPr>
                  <w:rFonts w:ascii="Times New Roman" w:eastAsia="Calibri" w:hAnsi="Times New Roman" w:cs="Times New Roman"/>
                  <w:color w:val="0000FF"/>
                  <w:sz w:val="24"/>
                  <w:szCs w:val="24"/>
                  <w:u w:val="single"/>
                  <w:lang w:val="en-US"/>
                </w:rPr>
                <w:t>www</w:t>
              </w:r>
              <w:r w:rsidRPr="00185722">
                <w:rPr>
                  <w:rFonts w:ascii="Times New Roman" w:eastAsia="Calibri" w:hAnsi="Times New Roman" w:cs="Times New Roman"/>
                  <w:color w:val="0000FF"/>
                  <w:sz w:val="24"/>
                  <w:szCs w:val="24"/>
                  <w:u w:val="single"/>
                </w:rPr>
                <w:t>.</w:t>
              </w:r>
              <w:r w:rsidRPr="00185722">
                <w:rPr>
                  <w:rFonts w:ascii="Times New Roman" w:eastAsia="Calibri" w:hAnsi="Times New Roman" w:cs="Times New Roman"/>
                  <w:color w:val="0000FF"/>
                  <w:sz w:val="24"/>
                  <w:szCs w:val="24"/>
                  <w:u w:val="single"/>
                  <w:lang w:val="en-US"/>
                </w:rPr>
                <w:t>lib</w:t>
              </w:r>
              <w:r w:rsidRPr="00185722">
                <w:rPr>
                  <w:rFonts w:ascii="Times New Roman" w:eastAsia="Calibri" w:hAnsi="Times New Roman" w:cs="Times New Roman"/>
                  <w:color w:val="0000FF"/>
                  <w:sz w:val="24"/>
                  <w:szCs w:val="24"/>
                  <w:u w:val="single"/>
                </w:rPr>
                <w:t>.</w:t>
              </w:r>
              <w:proofErr w:type="spellStart"/>
              <w:r w:rsidRPr="00185722">
                <w:rPr>
                  <w:rFonts w:ascii="Times New Roman" w:eastAsia="Calibri" w:hAnsi="Times New Roman" w:cs="Times New Roman"/>
                  <w:color w:val="0000FF"/>
                  <w:sz w:val="24"/>
                  <w:szCs w:val="24"/>
                  <w:u w:val="single"/>
                  <w:lang w:val="en-US"/>
                </w:rPr>
                <w:t>vsu</w:t>
              </w:r>
              <w:proofErr w:type="spellEnd"/>
              <w:r w:rsidRPr="00185722">
                <w:rPr>
                  <w:rFonts w:ascii="Times New Roman" w:eastAsia="Calibri" w:hAnsi="Times New Roman" w:cs="Times New Roman"/>
                  <w:color w:val="0000FF"/>
                  <w:sz w:val="24"/>
                  <w:szCs w:val="24"/>
                  <w:u w:val="single"/>
                </w:rPr>
                <w:t>.</w:t>
              </w:r>
              <w:proofErr w:type="spellStart"/>
              <w:r w:rsidRPr="00185722">
                <w:rPr>
                  <w:rFonts w:ascii="Times New Roman" w:eastAsia="Calibri" w:hAnsi="Times New Roman" w:cs="Times New Roman"/>
                  <w:color w:val="0000FF"/>
                  <w:sz w:val="24"/>
                  <w:szCs w:val="24"/>
                  <w:u w:val="single"/>
                  <w:lang w:val="en-US"/>
                </w:rPr>
                <w:t>ru</w:t>
              </w:r>
              <w:proofErr w:type="spellEnd"/>
            </w:hyperlink>
          </w:p>
        </w:tc>
      </w:tr>
      <w:tr w:rsidR="00185722" w:rsidTr="00185722">
        <w:tc>
          <w:tcPr>
            <w:tcW w:w="982" w:type="dxa"/>
            <w:vAlign w:val="center"/>
          </w:tcPr>
          <w:p w:rsidR="00185722" w:rsidRPr="00185722" w:rsidRDefault="00185722" w:rsidP="00185722">
            <w:pPr>
              <w:pStyle w:val="1"/>
              <w:jc w:val="center"/>
              <w:rPr>
                <w:rFonts w:ascii="Times New Roman" w:hAnsi="Times New Roman"/>
                <w:i w:val="0"/>
                <w:sz w:val="24"/>
                <w:szCs w:val="24"/>
                <w:lang w:eastAsia="ru-RU"/>
              </w:rPr>
            </w:pPr>
            <w:r>
              <w:rPr>
                <w:rFonts w:ascii="Times New Roman" w:hAnsi="Times New Roman"/>
                <w:i w:val="0"/>
                <w:sz w:val="24"/>
                <w:szCs w:val="24"/>
                <w:lang w:eastAsia="ru-RU"/>
              </w:rPr>
              <w:t>19</w:t>
            </w:r>
            <w:r w:rsidRPr="00185722">
              <w:rPr>
                <w:rFonts w:ascii="Times New Roman" w:hAnsi="Times New Roman"/>
                <w:i w:val="0"/>
                <w:sz w:val="24"/>
                <w:szCs w:val="24"/>
                <w:lang w:eastAsia="ru-RU"/>
              </w:rPr>
              <w:t>.</w:t>
            </w:r>
          </w:p>
        </w:tc>
        <w:tc>
          <w:tcPr>
            <w:tcW w:w="8362" w:type="dxa"/>
            <w:vAlign w:val="center"/>
          </w:tcPr>
          <w:p w:rsidR="00185722" w:rsidRPr="00185722" w:rsidRDefault="00185722" w:rsidP="00185722">
            <w:pPr>
              <w:jc w:val="both"/>
              <w:rPr>
                <w:rFonts w:ascii="Times New Roman" w:eastAsia="Calibri" w:hAnsi="Times New Roman" w:cs="Times New Roman"/>
                <w:sz w:val="24"/>
                <w:szCs w:val="24"/>
              </w:rPr>
            </w:pPr>
            <w:r w:rsidRPr="00185722">
              <w:rPr>
                <w:rFonts w:ascii="Times New Roman" w:eastAsia="Calibri" w:hAnsi="Times New Roman" w:cs="Times New Roman"/>
                <w:sz w:val="24"/>
                <w:szCs w:val="24"/>
              </w:rPr>
              <w:t xml:space="preserve">Портал «Электронный университет ВГУ» - </w:t>
            </w:r>
            <w:proofErr w:type="spellStart"/>
            <w:r w:rsidRPr="00185722">
              <w:rPr>
                <w:rFonts w:ascii="Times New Roman" w:eastAsia="Calibri" w:hAnsi="Times New Roman" w:cs="Times New Roman"/>
                <w:sz w:val="24"/>
                <w:szCs w:val="24"/>
              </w:rPr>
              <w:t>Moodl</w:t>
            </w:r>
            <w:proofErr w:type="spellEnd"/>
            <w:r w:rsidRPr="00185722">
              <w:rPr>
                <w:rFonts w:ascii="Times New Roman" w:eastAsia="Calibri" w:hAnsi="Times New Roman" w:cs="Times New Roman"/>
                <w:sz w:val="24"/>
                <w:szCs w:val="24"/>
              </w:rPr>
              <w:t>: URL:https//edu.vsu.ru</w:t>
            </w:r>
          </w:p>
        </w:tc>
      </w:tr>
      <w:tr w:rsidR="00185722" w:rsidTr="00185722">
        <w:tc>
          <w:tcPr>
            <w:tcW w:w="982" w:type="dxa"/>
            <w:vAlign w:val="center"/>
          </w:tcPr>
          <w:p w:rsidR="00185722" w:rsidRPr="00185722" w:rsidRDefault="00185722" w:rsidP="00185722">
            <w:pPr>
              <w:pStyle w:val="1"/>
              <w:jc w:val="center"/>
              <w:rPr>
                <w:rFonts w:ascii="Times New Roman" w:hAnsi="Times New Roman"/>
                <w:i w:val="0"/>
                <w:sz w:val="24"/>
                <w:szCs w:val="24"/>
                <w:lang w:eastAsia="ru-RU"/>
              </w:rPr>
            </w:pPr>
            <w:r>
              <w:rPr>
                <w:rFonts w:ascii="Times New Roman" w:hAnsi="Times New Roman"/>
                <w:i w:val="0"/>
                <w:sz w:val="24"/>
                <w:szCs w:val="24"/>
                <w:lang w:eastAsia="ru-RU"/>
              </w:rPr>
              <w:t>20.</w:t>
            </w:r>
          </w:p>
        </w:tc>
        <w:tc>
          <w:tcPr>
            <w:tcW w:w="8362" w:type="dxa"/>
            <w:vAlign w:val="center"/>
          </w:tcPr>
          <w:p w:rsidR="00185722" w:rsidRPr="00185722" w:rsidRDefault="00185722" w:rsidP="00185722">
            <w:pPr>
              <w:jc w:val="both"/>
              <w:rPr>
                <w:rFonts w:ascii="Times New Roman" w:eastAsia="Calibri" w:hAnsi="Times New Roman" w:cs="Times New Roman"/>
                <w:sz w:val="24"/>
                <w:szCs w:val="24"/>
              </w:rPr>
            </w:pPr>
            <w:r w:rsidRPr="00185722">
              <w:rPr>
                <w:rFonts w:ascii="Times New Roman" w:eastAsia="Calibri" w:hAnsi="Times New Roman" w:cs="Times New Roman"/>
                <w:sz w:val="24"/>
                <w:szCs w:val="24"/>
              </w:rPr>
              <w:t xml:space="preserve">Справочная правовая система «Консультант Плюс» – </w:t>
            </w:r>
            <w:proofErr w:type="gramStart"/>
            <w:r w:rsidRPr="00185722">
              <w:rPr>
                <w:rFonts w:ascii="Times New Roman" w:eastAsia="Calibri" w:hAnsi="Times New Roman" w:cs="Times New Roman"/>
                <w:sz w:val="24"/>
                <w:szCs w:val="24"/>
              </w:rPr>
              <w:t>URL:  http://www.consultant.ru/</w:t>
            </w:r>
            <w:proofErr w:type="gramEnd"/>
          </w:p>
        </w:tc>
      </w:tr>
    </w:tbl>
    <w:p w:rsidR="00E479AC" w:rsidRPr="008E7B96" w:rsidRDefault="00E479AC" w:rsidP="00E479AC">
      <w:pPr>
        <w:rPr>
          <w:rFonts w:ascii="Times New Roman" w:hAnsi="Times New Roman" w:cs="Times New Roman"/>
          <w:b/>
          <w:sz w:val="28"/>
          <w:szCs w:val="28"/>
        </w:rPr>
      </w:pPr>
    </w:p>
    <w:p w:rsidR="00E479AC" w:rsidRDefault="00E479AC" w:rsidP="00E479AC">
      <w:pPr>
        <w:rPr>
          <w:rFonts w:ascii="Times New Roman" w:hAnsi="Times New Roman" w:cs="Times New Roman"/>
          <w:sz w:val="28"/>
          <w:szCs w:val="28"/>
        </w:rPr>
      </w:pPr>
      <w:r w:rsidRPr="008E7B96">
        <w:rPr>
          <w:rFonts w:ascii="Times New Roman" w:hAnsi="Times New Roman" w:cs="Times New Roman"/>
          <w:b/>
          <w:sz w:val="28"/>
          <w:szCs w:val="28"/>
        </w:rPr>
        <w:t>16. Перечень учебно-методического обеспечения для самостоятельной работы</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7"/>
      </w:tblGrid>
      <w:tr w:rsidR="004C220C" w:rsidRPr="00651952" w:rsidTr="00185722">
        <w:trPr>
          <w:trHeight w:val="347"/>
          <w:jc w:val="center"/>
        </w:trPr>
        <w:tc>
          <w:tcPr>
            <w:tcW w:w="709" w:type="dxa"/>
            <w:vAlign w:val="center"/>
          </w:tcPr>
          <w:p w:rsidR="004C220C" w:rsidRPr="00281A72" w:rsidRDefault="004C220C" w:rsidP="004C220C">
            <w:pPr>
              <w:spacing w:after="0" w:line="240" w:lineRule="auto"/>
              <w:jc w:val="center"/>
              <w:rPr>
                <w:rFonts w:ascii="Times New Roman" w:hAnsi="Times New Roman" w:cs="Times New Roman"/>
                <w:color w:val="000000"/>
                <w:sz w:val="24"/>
                <w:szCs w:val="24"/>
              </w:rPr>
            </w:pPr>
            <w:r w:rsidRPr="00281A72">
              <w:rPr>
                <w:rFonts w:ascii="Times New Roman" w:hAnsi="Times New Roman" w:cs="Times New Roman"/>
                <w:color w:val="000000"/>
                <w:sz w:val="24"/>
                <w:szCs w:val="24"/>
              </w:rPr>
              <w:t>№ п/п</w:t>
            </w:r>
          </w:p>
        </w:tc>
        <w:tc>
          <w:tcPr>
            <w:tcW w:w="8647" w:type="dxa"/>
            <w:vAlign w:val="center"/>
          </w:tcPr>
          <w:p w:rsidR="004C220C" w:rsidRPr="00281A72" w:rsidRDefault="004C220C" w:rsidP="004C220C">
            <w:pPr>
              <w:spacing w:after="0" w:line="240" w:lineRule="auto"/>
              <w:jc w:val="center"/>
              <w:rPr>
                <w:rFonts w:ascii="Times New Roman" w:hAnsi="Times New Roman" w:cs="Times New Roman"/>
                <w:color w:val="000000"/>
                <w:sz w:val="24"/>
                <w:szCs w:val="24"/>
              </w:rPr>
            </w:pPr>
            <w:r w:rsidRPr="00281A72">
              <w:rPr>
                <w:rFonts w:ascii="Times New Roman" w:hAnsi="Times New Roman" w:cs="Times New Roman"/>
                <w:color w:val="000000"/>
                <w:sz w:val="24"/>
                <w:szCs w:val="24"/>
              </w:rPr>
              <w:t>Источник</w:t>
            </w:r>
          </w:p>
        </w:tc>
      </w:tr>
      <w:tr w:rsidR="004C220C" w:rsidRPr="00651952" w:rsidTr="00185722">
        <w:trPr>
          <w:trHeight w:val="116"/>
          <w:jc w:val="center"/>
        </w:trPr>
        <w:tc>
          <w:tcPr>
            <w:tcW w:w="709" w:type="dxa"/>
            <w:vAlign w:val="center"/>
          </w:tcPr>
          <w:p w:rsidR="004C220C" w:rsidRPr="00281A72" w:rsidRDefault="004C220C" w:rsidP="004C220C">
            <w:pPr>
              <w:pStyle w:val="1"/>
              <w:jc w:val="center"/>
              <w:rPr>
                <w:rFonts w:ascii="Times New Roman" w:hAnsi="Times New Roman"/>
                <w:i w:val="0"/>
                <w:sz w:val="24"/>
                <w:szCs w:val="24"/>
                <w:lang w:eastAsia="ru-RU"/>
              </w:rPr>
            </w:pPr>
            <w:r w:rsidRPr="00281A72">
              <w:rPr>
                <w:rFonts w:ascii="Times New Roman" w:hAnsi="Times New Roman"/>
                <w:i w:val="0"/>
                <w:sz w:val="24"/>
                <w:szCs w:val="24"/>
                <w:lang w:eastAsia="ru-RU"/>
              </w:rPr>
              <w:t>1</w:t>
            </w:r>
          </w:p>
        </w:tc>
        <w:tc>
          <w:tcPr>
            <w:tcW w:w="8647" w:type="dxa"/>
            <w:shd w:val="clear" w:color="auto" w:fill="auto"/>
            <w:vAlign w:val="center"/>
          </w:tcPr>
          <w:p w:rsidR="004C220C" w:rsidRPr="00281A72" w:rsidRDefault="004C220C" w:rsidP="004C220C">
            <w:pPr>
              <w:spacing w:after="0" w:line="240" w:lineRule="auto"/>
              <w:jc w:val="both"/>
              <w:rPr>
                <w:rFonts w:ascii="Times New Roman" w:hAnsi="Times New Roman" w:cs="Times New Roman"/>
                <w:sz w:val="24"/>
                <w:szCs w:val="24"/>
              </w:rPr>
            </w:pPr>
            <w:r w:rsidRPr="00281A72">
              <w:rPr>
                <w:rFonts w:ascii="Times New Roman" w:hAnsi="Times New Roman" w:cs="Times New Roman"/>
                <w:sz w:val="24"/>
                <w:szCs w:val="24"/>
              </w:rPr>
              <w:t xml:space="preserve">Гражданский кодекс Российской Федерации (часть первая) от 30.11.1994 № 51-ФЗ в ред. от </w:t>
            </w:r>
            <w:r>
              <w:rPr>
                <w:rFonts w:ascii="Times New Roman" w:hAnsi="Times New Roman" w:cs="Times New Roman"/>
                <w:sz w:val="24"/>
                <w:szCs w:val="24"/>
              </w:rPr>
              <w:t>08</w:t>
            </w:r>
            <w:r w:rsidRPr="008E7B96">
              <w:rPr>
                <w:rFonts w:ascii="Times New Roman" w:hAnsi="Times New Roman" w:cs="Times New Roman"/>
                <w:sz w:val="24"/>
                <w:szCs w:val="24"/>
              </w:rPr>
              <w:t>.</w:t>
            </w:r>
            <w:r>
              <w:rPr>
                <w:rFonts w:ascii="Times New Roman" w:hAnsi="Times New Roman" w:cs="Times New Roman"/>
                <w:sz w:val="24"/>
                <w:szCs w:val="24"/>
              </w:rPr>
              <w:t>08</w:t>
            </w:r>
            <w:r w:rsidRPr="008E7B96">
              <w:rPr>
                <w:rFonts w:ascii="Times New Roman" w:hAnsi="Times New Roman" w:cs="Times New Roman"/>
                <w:sz w:val="24"/>
                <w:szCs w:val="24"/>
              </w:rPr>
              <w:t>.20</w:t>
            </w:r>
            <w:r>
              <w:rPr>
                <w:rFonts w:ascii="Times New Roman" w:hAnsi="Times New Roman" w:cs="Times New Roman"/>
                <w:sz w:val="24"/>
                <w:szCs w:val="24"/>
              </w:rPr>
              <w:t>24</w:t>
            </w:r>
            <w:r w:rsidRPr="008E7B96">
              <w:rPr>
                <w:rFonts w:ascii="Times New Roman" w:hAnsi="Times New Roman" w:cs="Times New Roman"/>
                <w:sz w:val="24"/>
                <w:szCs w:val="24"/>
              </w:rPr>
              <w:t xml:space="preserve"> </w:t>
            </w:r>
            <w:r w:rsidRPr="00281A72">
              <w:rPr>
                <w:rFonts w:ascii="Times New Roman" w:hAnsi="Times New Roman" w:cs="Times New Roman"/>
                <w:sz w:val="24"/>
                <w:szCs w:val="24"/>
              </w:rPr>
              <w:t xml:space="preserve">// </w:t>
            </w:r>
            <w:r w:rsidRPr="00281A72">
              <w:rPr>
                <w:rFonts w:ascii="Times New Roman" w:hAnsi="Times New Roman" w:cs="Times New Roman"/>
                <w:sz w:val="24"/>
                <w:szCs w:val="24"/>
                <w:lang w:val="en-US"/>
              </w:rPr>
              <w:t>URL</w:t>
            </w:r>
            <w:r w:rsidRPr="00281A72">
              <w:rPr>
                <w:rFonts w:ascii="Times New Roman" w:hAnsi="Times New Roman" w:cs="Times New Roman"/>
                <w:sz w:val="24"/>
                <w:szCs w:val="24"/>
              </w:rPr>
              <w:t xml:space="preserve">: </w:t>
            </w:r>
            <w:r w:rsidRPr="00281A72">
              <w:rPr>
                <w:rFonts w:ascii="Times New Roman" w:hAnsi="Times New Roman" w:cs="Times New Roman"/>
                <w:sz w:val="24"/>
                <w:szCs w:val="24"/>
                <w:lang w:val="en-US"/>
              </w:rPr>
              <w:t>http</w:t>
            </w:r>
            <w:r w:rsidRPr="00281A72">
              <w:rPr>
                <w:rFonts w:ascii="Times New Roman" w:hAnsi="Times New Roman" w:cs="Times New Roman"/>
                <w:sz w:val="24"/>
                <w:szCs w:val="24"/>
              </w:rPr>
              <w:t xml:space="preserve">:// </w:t>
            </w:r>
            <w:r w:rsidRPr="00281A72">
              <w:rPr>
                <w:rFonts w:ascii="Times New Roman" w:hAnsi="Times New Roman" w:cs="Times New Roman"/>
                <w:sz w:val="24"/>
                <w:szCs w:val="24"/>
                <w:lang w:val="en-US"/>
              </w:rPr>
              <w:t>www</w:t>
            </w:r>
            <w:r w:rsidRPr="00281A72">
              <w:rPr>
                <w:rFonts w:ascii="Times New Roman" w:hAnsi="Times New Roman" w:cs="Times New Roman"/>
                <w:sz w:val="24"/>
                <w:szCs w:val="24"/>
              </w:rPr>
              <w:t>.</w:t>
            </w:r>
            <w:r w:rsidRPr="00281A72">
              <w:rPr>
                <w:rFonts w:ascii="Times New Roman" w:hAnsi="Times New Roman" w:cs="Times New Roman"/>
                <w:sz w:val="24"/>
                <w:szCs w:val="24"/>
                <w:lang w:val="en-US"/>
              </w:rPr>
              <w:t>consultant</w:t>
            </w:r>
            <w:r w:rsidRPr="00281A72">
              <w:rPr>
                <w:rFonts w:ascii="Times New Roman" w:hAnsi="Times New Roman" w:cs="Times New Roman"/>
                <w:sz w:val="24"/>
                <w:szCs w:val="24"/>
              </w:rPr>
              <w:t>.</w:t>
            </w:r>
            <w:proofErr w:type="spellStart"/>
            <w:r w:rsidRPr="00281A72">
              <w:rPr>
                <w:rFonts w:ascii="Times New Roman" w:hAnsi="Times New Roman" w:cs="Times New Roman"/>
                <w:sz w:val="24"/>
                <w:szCs w:val="24"/>
                <w:lang w:val="en-US"/>
              </w:rPr>
              <w:t>ru</w:t>
            </w:r>
            <w:proofErr w:type="spellEnd"/>
          </w:p>
        </w:tc>
      </w:tr>
      <w:tr w:rsidR="004C220C" w:rsidRPr="00651952" w:rsidTr="00185722">
        <w:trPr>
          <w:trHeight w:val="116"/>
          <w:jc w:val="center"/>
        </w:trPr>
        <w:tc>
          <w:tcPr>
            <w:tcW w:w="709" w:type="dxa"/>
            <w:vAlign w:val="center"/>
          </w:tcPr>
          <w:p w:rsidR="004C220C" w:rsidRPr="00281A72" w:rsidRDefault="004C220C" w:rsidP="004C220C">
            <w:pPr>
              <w:pStyle w:val="1"/>
              <w:jc w:val="center"/>
              <w:rPr>
                <w:rFonts w:ascii="Times New Roman" w:hAnsi="Times New Roman"/>
                <w:i w:val="0"/>
                <w:sz w:val="24"/>
                <w:szCs w:val="24"/>
                <w:lang w:eastAsia="ru-RU"/>
              </w:rPr>
            </w:pPr>
            <w:r w:rsidRPr="00281A72">
              <w:rPr>
                <w:rFonts w:ascii="Times New Roman" w:hAnsi="Times New Roman"/>
                <w:i w:val="0"/>
                <w:sz w:val="24"/>
                <w:szCs w:val="24"/>
                <w:lang w:eastAsia="ru-RU"/>
              </w:rPr>
              <w:t>2</w:t>
            </w:r>
          </w:p>
        </w:tc>
        <w:tc>
          <w:tcPr>
            <w:tcW w:w="8647" w:type="dxa"/>
            <w:shd w:val="clear" w:color="auto" w:fill="auto"/>
            <w:vAlign w:val="center"/>
          </w:tcPr>
          <w:p w:rsidR="004C220C" w:rsidRPr="00281A72" w:rsidRDefault="004C220C" w:rsidP="004C220C">
            <w:pPr>
              <w:spacing w:after="0" w:line="240" w:lineRule="auto"/>
              <w:jc w:val="both"/>
              <w:rPr>
                <w:rFonts w:ascii="Times New Roman" w:hAnsi="Times New Roman" w:cs="Times New Roman"/>
                <w:sz w:val="24"/>
                <w:szCs w:val="24"/>
              </w:rPr>
            </w:pPr>
            <w:r w:rsidRPr="00281A72">
              <w:rPr>
                <w:rFonts w:ascii="Times New Roman" w:hAnsi="Times New Roman" w:cs="Times New Roman"/>
                <w:sz w:val="24"/>
                <w:szCs w:val="24"/>
              </w:rPr>
              <w:t xml:space="preserve">Гражданский кодекс Российской Федерации </w:t>
            </w:r>
            <w:proofErr w:type="gramStart"/>
            <w:r w:rsidRPr="00281A72">
              <w:rPr>
                <w:rFonts w:ascii="Times New Roman" w:hAnsi="Times New Roman" w:cs="Times New Roman"/>
                <w:sz w:val="24"/>
                <w:szCs w:val="24"/>
              </w:rPr>
              <w:t>( (</w:t>
            </w:r>
            <w:proofErr w:type="gramEnd"/>
            <w:r w:rsidRPr="00281A72">
              <w:rPr>
                <w:rFonts w:ascii="Times New Roman" w:hAnsi="Times New Roman" w:cs="Times New Roman"/>
                <w:sz w:val="24"/>
                <w:szCs w:val="24"/>
              </w:rPr>
              <w:t xml:space="preserve">часть вторая) от 26.01.1996 № 14-Ф3 в ред. от </w:t>
            </w:r>
            <w:r>
              <w:rPr>
                <w:rFonts w:ascii="Times New Roman" w:hAnsi="Times New Roman" w:cs="Times New Roman"/>
                <w:sz w:val="24"/>
                <w:szCs w:val="24"/>
              </w:rPr>
              <w:t>24.07.2023</w:t>
            </w:r>
            <w:r w:rsidRPr="008E7B96">
              <w:rPr>
                <w:rFonts w:ascii="Times New Roman" w:hAnsi="Times New Roman" w:cs="Times New Roman"/>
                <w:sz w:val="24"/>
                <w:szCs w:val="24"/>
              </w:rPr>
              <w:t xml:space="preserve"> </w:t>
            </w:r>
            <w:r w:rsidRPr="00281A72">
              <w:rPr>
                <w:rFonts w:ascii="Times New Roman" w:hAnsi="Times New Roman" w:cs="Times New Roman"/>
                <w:sz w:val="24"/>
                <w:szCs w:val="24"/>
              </w:rPr>
              <w:t xml:space="preserve">// </w:t>
            </w:r>
            <w:r w:rsidRPr="00281A72">
              <w:rPr>
                <w:rFonts w:ascii="Times New Roman" w:hAnsi="Times New Roman" w:cs="Times New Roman"/>
                <w:sz w:val="24"/>
                <w:szCs w:val="24"/>
                <w:lang w:val="en-US"/>
              </w:rPr>
              <w:t>URL</w:t>
            </w:r>
            <w:r w:rsidRPr="00281A72">
              <w:rPr>
                <w:rFonts w:ascii="Times New Roman" w:hAnsi="Times New Roman" w:cs="Times New Roman"/>
                <w:sz w:val="24"/>
                <w:szCs w:val="24"/>
              </w:rPr>
              <w:t xml:space="preserve">: </w:t>
            </w:r>
            <w:r w:rsidRPr="00281A72">
              <w:rPr>
                <w:rFonts w:ascii="Times New Roman" w:hAnsi="Times New Roman" w:cs="Times New Roman"/>
                <w:sz w:val="24"/>
                <w:szCs w:val="24"/>
                <w:lang w:val="en-US"/>
              </w:rPr>
              <w:t>http</w:t>
            </w:r>
            <w:r w:rsidRPr="00281A72">
              <w:rPr>
                <w:rFonts w:ascii="Times New Roman" w:hAnsi="Times New Roman" w:cs="Times New Roman"/>
                <w:sz w:val="24"/>
                <w:szCs w:val="24"/>
              </w:rPr>
              <w:t xml:space="preserve">:// </w:t>
            </w:r>
            <w:r w:rsidRPr="00281A72">
              <w:rPr>
                <w:rFonts w:ascii="Times New Roman" w:hAnsi="Times New Roman" w:cs="Times New Roman"/>
                <w:sz w:val="24"/>
                <w:szCs w:val="24"/>
                <w:lang w:val="en-US"/>
              </w:rPr>
              <w:t>www</w:t>
            </w:r>
            <w:r w:rsidRPr="00281A72">
              <w:rPr>
                <w:rFonts w:ascii="Times New Roman" w:hAnsi="Times New Roman" w:cs="Times New Roman"/>
                <w:sz w:val="24"/>
                <w:szCs w:val="24"/>
              </w:rPr>
              <w:t>.</w:t>
            </w:r>
            <w:r w:rsidRPr="00281A72">
              <w:rPr>
                <w:rFonts w:ascii="Times New Roman" w:hAnsi="Times New Roman" w:cs="Times New Roman"/>
                <w:sz w:val="24"/>
                <w:szCs w:val="24"/>
                <w:lang w:val="en-US"/>
              </w:rPr>
              <w:t>consultant</w:t>
            </w:r>
            <w:r w:rsidRPr="00281A72">
              <w:rPr>
                <w:rFonts w:ascii="Times New Roman" w:hAnsi="Times New Roman" w:cs="Times New Roman"/>
                <w:sz w:val="24"/>
                <w:szCs w:val="24"/>
              </w:rPr>
              <w:t>.</w:t>
            </w:r>
            <w:proofErr w:type="spellStart"/>
            <w:r w:rsidRPr="00281A72">
              <w:rPr>
                <w:rFonts w:ascii="Times New Roman" w:hAnsi="Times New Roman" w:cs="Times New Roman"/>
                <w:sz w:val="24"/>
                <w:szCs w:val="24"/>
                <w:lang w:val="en-US"/>
              </w:rPr>
              <w:t>ru</w:t>
            </w:r>
            <w:proofErr w:type="spellEnd"/>
          </w:p>
        </w:tc>
      </w:tr>
      <w:tr w:rsidR="004C220C" w:rsidRPr="00EC3CB2" w:rsidTr="00185722">
        <w:trPr>
          <w:trHeight w:val="116"/>
          <w:jc w:val="center"/>
        </w:trPr>
        <w:tc>
          <w:tcPr>
            <w:tcW w:w="709" w:type="dxa"/>
            <w:vAlign w:val="center"/>
          </w:tcPr>
          <w:p w:rsidR="004C220C" w:rsidRPr="00281A72" w:rsidRDefault="004C220C" w:rsidP="004C220C">
            <w:pPr>
              <w:pStyle w:val="1"/>
              <w:jc w:val="center"/>
              <w:rPr>
                <w:rFonts w:ascii="Times New Roman" w:hAnsi="Times New Roman"/>
                <w:i w:val="0"/>
                <w:sz w:val="24"/>
                <w:szCs w:val="24"/>
                <w:lang w:eastAsia="ru-RU"/>
              </w:rPr>
            </w:pPr>
            <w:r w:rsidRPr="00281A72">
              <w:rPr>
                <w:rFonts w:ascii="Times New Roman" w:hAnsi="Times New Roman"/>
                <w:i w:val="0"/>
                <w:sz w:val="24"/>
                <w:szCs w:val="24"/>
                <w:lang w:eastAsia="ru-RU"/>
              </w:rPr>
              <w:t>3</w:t>
            </w:r>
          </w:p>
        </w:tc>
        <w:tc>
          <w:tcPr>
            <w:tcW w:w="8647" w:type="dxa"/>
            <w:shd w:val="clear" w:color="auto" w:fill="auto"/>
            <w:vAlign w:val="center"/>
          </w:tcPr>
          <w:p w:rsidR="004C220C" w:rsidRPr="00281A72" w:rsidRDefault="004C220C" w:rsidP="004C220C">
            <w:pPr>
              <w:pStyle w:val="a6"/>
              <w:shd w:val="clear" w:color="auto" w:fill="FFFFFF"/>
              <w:spacing w:before="0" w:beforeAutospacing="0" w:after="0" w:afterAutospacing="0"/>
              <w:jc w:val="both"/>
              <w:rPr>
                <w:rFonts w:ascii="Times New Roman" w:hAnsi="Times New Roman"/>
              </w:rPr>
            </w:pPr>
            <w:r w:rsidRPr="00281A72">
              <w:rPr>
                <w:rFonts w:ascii="Times New Roman" w:hAnsi="Times New Roman"/>
              </w:rPr>
              <w:t xml:space="preserve">Трудовой кодекс Российской Федерации" от 30.12.2001 № 197-ФЗ в ред. от </w:t>
            </w:r>
            <w:r>
              <w:rPr>
                <w:rFonts w:ascii="Times New Roman" w:hAnsi="Times New Roman"/>
              </w:rPr>
              <w:t>06.04.2024</w:t>
            </w:r>
          </w:p>
          <w:p w:rsidR="004C220C" w:rsidRPr="00281A72" w:rsidRDefault="004C220C" w:rsidP="004C220C">
            <w:pPr>
              <w:pStyle w:val="a6"/>
              <w:shd w:val="clear" w:color="auto" w:fill="FFFFFF"/>
              <w:spacing w:before="0" w:beforeAutospacing="0" w:after="0" w:afterAutospacing="0"/>
              <w:jc w:val="both"/>
              <w:rPr>
                <w:rFonts w:ascii="Times New Roman" w:hAnsi="Times New Roman"/>
                <w:lang w:val="en-US"/>
              </w:rPr>
            </w:pPr>
            <w:r w:rsidRPr="00281A72">
              <w:rPr>
                <w:rFonts w:ascii="Times New Roman" w:hAnsi="Times New Roman"/>
              </w:rPr>
              <w:t xml:space="preserve"> </w:t>
            </w:r>
            <w:r w:rsidRPr="00281A72">
              <w:rPr>
                <w:rFonts w:ascii="Times New Roman" w:hAnsi="Times New Roman"/>
                <w:lang w:val="en-US"/>
              </w:rPr>
              <w:t>// URL: http:// www.consultant.ru</w:t>
            </w:r>
          </w:p>
        </w:tc>
      </w:tr>
      <w:tr w:rsidR="004C220C" w:rsidRPr="00651952" w:rsidTr="00185722">
        <w:trPr>
          <w:trHeight w:val="116"/>
          <w:jc w:val="center"/>
        </w:trPr>
        <w:tc>
          <w:tcPr>
            <w:tcW w:w="709" w:type="dxa"/>
            <w:vAlign w:val="center"/>
          </w:tcPr>
          <w:p w:rsidR="004C220C" w:rsidRPr="00281A72" w:rsidRDefault="004C220C" w:rsidP="004C220C">
            <w:pPr>
              <w:pStyle w:val="1"/>
              <w:jc w:val="center"/>
              <w:rPr>
                <w:rFonts w:ascii="Times New Roman" w:hAnsi="Times New Roman"/>
                <w:i w:val="0"/>
                <w:sz w:val="24"/>
                <w:szCs w:val="24"/>
                <w:lang w:eastAsia="ru-RU"/>
              </w:rPr>
            </w:pPr>
            <w:r w:rsidRPr="00281A72">
              <w:rPr>
                <w:rFonts w:ascii="Times New Roman" w:hAnsi="Times New Roman"/>
                <w:i w:val="0"/>
                <w:sz w:val="24"/>
                <w:szCs w:val="24"/>
                <w:lang w:eastAsia="ru-RU"/>
              </w:rPr>
              <w:t>4</w:t>
            </w:r>
          </w:p>
        </w:tc>
        <w:tc>
          <w:tcPr>
            <w:tcW w:w="8647" w:type="dxa"/>
            <w:shd w:val="clear" w:color="auto" w:fill="auto"/>
            <w:vAlign w:val="center"/>
          </w:tcPr>
          <w:p w:rsidR="004C220C" w:rsidRPr="00281A72" w:rsidRDefault="004C220C" w:rsidP="004C220C">
            <w:pPr>
              <w:pStyle w:val="a6"/>
              <w:shd w:val="clear" w:color="auto" w:fill="FFFFFF"/>
              <w:spacing w:before="0" w:beforeAutospacing="0" w:after="0" w:afterAutospacing="0"/>
              <w:jc w:val="both"/>
              <w:rPr>
                <w:rStyle w:val="a5"/>
                <w:rFonts w:ascii="Times New Roman" w:hAnsi="Times New Roman"/>
                <w:b w:val="0"/>
                <w:bCs w:val="0"/>
                <w:color w:val="000000"/>
                <w:shd w:val="clear" w:color="auto" w:fill="FFFFFF"/>
              </w:rPr>
            </w:pPr>
            <w:r w:rsidRPr="00281A72">
              <w:rPr>
                <w:rStyle w:val="a5"/>
                <w:rFonts w:ascii="Times New Roman" w:hAnsi="Times New Roman"/>
                <w:b w:val="0"/>
                <w:bCs w:val="0"/>
                <w:color w:val="000000"/>
                <w:shd w:val="clear" w:color="auto" w:fill="FFFFFF"/>
              </w:rPr>
              <w:t xml:space="preserve">Кодекс Российской Федерации об административных правонарушениях от 30.12.2001 </w:t>
            </w:r>
            <w:r w:rsidRPr="00281A72">
              <w:rPr>
                <w:rStyle w:val="a5"/>
                <w:rFonts w:ascii="Times New Roman" w:hAnsi="Times New Roman"/>
                <w:b w:val="0"/>
                <w:bCs w:val="0"/>
                <w:color w:val="000000"/>
                <w:shd w:val="clear" w:color="auto" w:fill="FFFFFF"/>
                <w:lang w:val="en-US"/>
              </w:rPr>
              <w:t>N</w:t>
            </w:r>
            <w:r w:rsidRPr="00281A72">
              <w:rPr>
                <w:rStyle w:val="a5"/>
                <w:rFonts w:ascii="Times New Roman" w:hAnsi="Times New Roman"/>
                <w:b w:val="0"/>
                <w:bCs w:val="0"/>
                <w:color w:val="000000"/>
                <w:shd w:val="clear" w:color="auto" w:fill="FFFFFF"/>
              </w:rPr>
              <w:t xml:space="preserve"> 195-ФЗ в ред. от </w:t>
            </w:r>
            <w:r>
              <w:rPr>
                <w:rFonts w:ascii="Times New Roman" w:hAnsi="Times New Roman"/>
              </w:rPr>
              <w:t>08</w:t>
            </w:r>
            <w:r w:rsidRPr="008E7B96">
              <w:rPr>
                <w:rFonts w:ascii="Times New Roman" w:hAnsi="Times New Roman"/>
              </w:rPr>
              <w:t>.</w:t>
            </w:r>
            <w:r>
              <w:rPr>
                <w:rFonts w:ascii="Times New Roman" w:hAnsi="Times New Roman"/>
              </w:rPr>
              <w:t>08</w:t>
            </w:r>
            <w:r w:rsidRPr="008E7B96">
              <w:rPr>
                <w:rFonts w:ascii="Times New Roman" w:hAnsi="Times New Roman"/>
              </w:rPr>
              <w:t>.20</w:t>
            </w:r>
            <w:r>
              <w:rPr>
                <w:rFonts w:ascii="Times New Roman" w:hAnsi="Times New Roman"/>
              </w:rPr>
              <w:t>24</w:t>
            </w:r>
            <w:r w:rsidRPr="008E7B96">
              <w:rPr>
                <w:rFonts w:ascii="Times New Roman" w:hAnsi="Times New Roman"/>
              </w:rPr>
              <w:t xml:space="preserve"> </w:t>
            </w:r>
            <w:r w:rsidRPr="00281A72">
              <w:rPr>
                <w:rFonts w:ascii="Times New Roman" w:hAnsi="Times New Roman"/>
              </w:rPr>
              <w:t xml:space="preserve">// </w:t>
            </w:r>
            <w:r w:rsidRPr="00281A72">
              <w:rPr>
                <w:rFonts w:ascii="Times New Roman" w:hAnsi="Times New Roman"/>
                <w:lang w:val="en-US"/>
              </w:rPr>
              <w:t>URL</w:t>
            </w:r>
            <w:r w:rsidRPr="00281A72">
              <w:rPr>
                <w:rFonts w:ascii="Times New Roman" w:hAnsi="Times New Roman"/>
              </w:rPr>
              <w:t xml:space="preserve">: </w:t>
            </w:r>
            <w:r w:rsidRPr="00281A72">
              <w:rPr>
                <w:rFonts w:ascii="Times New Roman" w:hAnsi="Times New Roman"/>
                <w:lang w:val="en-US"/>
              </w:rPr>
              <w:t>http</w:t>
            </w:r>
            <w:r w:rsidRPr="00281A72">
              <w:rPr>
                <w:rFonts w:ascii="Times New Roman" w:hAnsi="Times New Roman"/>
              </w:rPr>
              <w:t xml:space="preserve">:// </w:t>
            </w:r>
            <w:r w:rsidRPr="00281A72">
              <w:rPr>
                <w:rFonts w:ascii="Times New Roman" w:hAnsi="Times New Roman"/>
                <w:lang w:val="en-US"/>
              </w:rPr>
              <w:t>www</w:t>
            </w:r>
            <w:r w:rsidRPr="00281A72">
              <w:rPr>
                <w:rFonts w:ascii="Times New Roman" w:hAnsi="Times New Roman"/>
              </w:rPr>
              <w:t>.</w:t>
            </w:r>
            <w:r w:rsidRPr="00281A72">
              <w:rPr>
                <w:rFonts w:ascii="Times New Roman" w:hAnsi="Times New Roman"/>
                <w:lang w:val="en-US"/>
              </w:rPr>
              <w:t>consultant</w:t>
            </w:r>
            <w:r w:rsidRPr="00281A72">
              <w:rPr>
                <w:rFonts w:ascii="Times New Roman" w:hAnsi="Times New Roman"/>
              </w:rPr>
              <w:t>.</w:t>
            </w:r>
            <w:proofErr w:type="spellStart"/>
            <w:r w:rsidRPr="00281A72">
              <w:rPr>
                <w:rFonts w:ascii="Times New Roman" w:hAnsi="Times New Roman"/>
                <w:lang w:val="en-US"/>
              </w:rPr>
              <w:t>ru</w:t>
            </w:r>
            <w:proofErr w:type="spellEnd"/>
          </w:p>
        </w:tc>
      </w:tr>
    </w:tbl>
    <w:p w:rsidR="00E479AC" w:rsidRDefault="00E479AC" w:rsidP="00E479AC">
      <w:pPr>
        <w:rPr>
          <w:rFonts w:ascii="Times New Roman" w:hAnsi="Times New Roman" w:cs="Times New Roman"/>
          <w:b/>
          <w:sz w:val="28"/>
          <w:szCs w:val="28"/>
        </w:rPr>
      </w:pPr>
    </w:p>
    <w:p w:rsidR="00BE6423" w:rsidRPr="00BE6423" w:rsidRDefault="00E479AC" w:rsidP="00BE6423">
      <w:pPr>
        <w:spacing w:before="120" w:after="120"/>
        <w:jc w:val="both"/>
        <w:rPr>
          <w:rFonts w:ascii="Times New Roman" w:hAnsi="Times New Roman" w:cs="Times New Roman"/>
          <w:sz w:val="28"/>
          <w:szCs w:val="28"/>
        </w:rPr>
      </w:pPr>
      <w:r w:rsidRPr="008E7B96">
        <w:rPr>
          <w:rFonts w:ascii="Times New Roman" w:hAnsi="Times New Roman" w:cs="Times New Roman"/>
          <w:b/>
          <w:sz w:val="28"/>
          <w:szCs w:val="28"/>
        </w:rPr>
        <w:t xml:space="preserve">17. </w:t>
      </w:r>
      <w:r w:rsidR="00BE6423" w:rsidRPr="00BE6423">
        <w:rPr>
          <w:rFonts w:ascii="Times New Roman" w:hAnsi="Times New Roman" w:cs="Times New Roman"/>
          <w:b/>
          <w:sz w:val="28"/>
          <w:szCs w:val="28"/>
        </w:rPr>
        <w:t>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r w:rsidR="00BE6423" w:rsidRPr="00BE6423">
        <w:rPr>
          <w:rFonts w:ascii="Times New Roman" w:hAnsi="Times New Roman" w:cs="Times New Roman"/>
          <w:sz w:val="28"/>
          <w:szCs w:val="28"/>
        </w:rPr>
        <w:t xml:space="preserve"> </w:t>
      </w:r>
    </w:p>
    <w:p w:rsidR="00E479AC" w:rsidRPr="00BE6423" w:rsidRDefault="00E479AC" w:rsidP="004C13A8">
      <w:pPr>
        <w:spacing w:after="0" w:line="240" w:lineRule="auto"/>
        <w:rPr>
          <w:rFonts w:ascii="Times New Roman" w:hAnsi="Times New Roman" w:cs="Times New Roman"/>
          <w:b/>
          <w:sz w:val="28"/>
          <w:szCs w:val="28"/>
        </w:rPr>
      </w:pPr>
    </w:p>
    <w:p w:rsidR="00185722" w:rsidRPr="00185722" w:rsidRDefault="00185722" w:rsidP="004C13A8">
      <w:pPr>
        <w:spacing w:after="0" w:line="240" w:lineRule="auto"/>
        <w:jc w:val="both"/>
        <w:rPr>
          <w:rFonts w:ascii="Times New Roman" w:hAnsi="Times New Roman" w:cs="Times New Roman"/>
          <w:sz w:val="28"/>
          <w:szCs w:val="28"/>
        </w:rPr>
      </w:pPr>
      <w:r w:rsidRPr="00185722">
        <w:rPr>
          <w:rFonts w:ascii="Times New Roman" w:hAnsi="Times New Roman" w:cs="Times New Roman"/>
          <w:sz w:val="28"/>
          <w:szCs w:val="28"/>
        </w:rPr>
        <w:t>При реализации дисциплины проводятся обзорные лекции, проблемные и дискуссионные семинарские занятия, выполняется индивидуальное аналитическое задание. Проверка индивидуального аналитического задания может осуществляться с использованием дистанционных образовательных технологий (ДОТ)</w:t>
      </w:r>
    </w:p>
    <w:p w:rsidR="00185722" w:rsidRPr="00991132" w:rsidRDefault="00185722" w:rsidP="004C13A8">
      <w:pPr>
        <w:spacing w:after="0" w:line="240" w:lineRule="auto"/>
        <w:jc w:val="both"/>
        <w:rPr>
          <w:sz w:val="24"/>
          <w:szCs w:val="24"/>
        </w:rPr>
      </w:pPr>
      <w:r w:rsidRPr="00185722">
        <w:rPr>
          <w:rFonts w:ascii="Times New Roman" w:hAnsi="Times New Roman" w:cs="Times New Roman"/>
          <w:sz w:val="28"/>
          <w:szCs w:val="28"/>
        </w:rPr>
        <w:t>__________________________________________________________________</w:t>
      </w:r>
    </w:p>
    <w:p w:rsidR="004C13A8" w:rsidRDefault="004C13A8" w:rsidP="004C13A8">
      <w:pPr>
        <w:spacing w:after="0" w:line="240" w:lineRule="auto"/>
        <w:rPr>
          <w:rFonts w:ascii="Times New Roman" w:hAnsi="Times New Roman" w:cs="Times New Roman"/>
          <w:b/>
          <w:sz w:val="28"/>
          <w:szCs w:val="28"/>
        </w:rPr>
      </w:pPr>
    </w:p>
    <w:p w:rsidR="00E479AC" w:rsidRPr="004C13A8" w:rsidRDefault="00E479AC" w:rsidP="004C13A8">
      <w:pPr>
        <w:spacing w:after="0" w:line="240" w:lineRule="auto"/>
        <w:rPr>
          <w:rFonts w:ascii="Times New Roman" w:hAnsi="Times New Roman" w:cs="Times New Roman"/>
          <w:sz w:val="28"/>
          <w:szCs w:val="28"/>
        </w:rPr>
      </w:pPr>
      <w:r w:rsidRPr="004C13A8">
        <w:rPr>
          <w:rFonts w:ascii="Times New Roman" w:hAnsi="Times New Roman" w:cs="Times New Roman"/>
          <w:b/>
          <w:sz w:val="28"/>
          <w:szCs w:val="28"/>
        </w:rPr>
        <w:t>18. Материально-техническое обеспечение дисциплины</w:t>
      </w:r>
      <w:r w:rsidRPr="004C13A8">
        <w:rPr>
          <w:rFonts w:ascii="Times New Roman" w:hAnsi="Times New Roman" w:cs="Times New Roman"/>
          <w:sz w:val="28"/>
          <w:szCs w:val="28"/>
        </w:rPr>
        <w:t>:</w:t>
      </w:r>
    </w:p>
    <w:p w:rsidR="00185722" w:rsidRPr="004C13A8" w:rsidRDefault="00185722" w:rsidP="004C13A8">
      <w:pPr>
        <w:spacing w:after="0" w:line="240" w:lineRule="auto"/>
        <w:jc w:val="both"/>
        <w:rPr>
          <w:rFonts w:ascii="Times New Roman" w:hAnsi="Times New Roman" w:cs="Times New Roman"/>
          <w:bCs/>
          <w:sz w:val="28"/>
          <w:szCs w:val="28"/>
        </w:rPr>
      </w:pPr>
      <w:r w:rsidRPr="004C13A8">
        <w:rPr>
          <w:rFonts w:ascii="Times New Roman" w:hAnsi="Times New Roman" w:cs="Times New Roman"/>
          <w:bCs/>
          <w:sz w:val="28"/>
          <w:szCs w:val="28"/>
        </w:rPr>
        <w:t xml:space="preserve">Учебная аудитория: специализированная мебель, Ноутбук </w:t>
      </w:r>
      <w:proofErr w:type="spellStart"/>
      <w:r w:rsidRPr="004C13A8">
        <w:rPr>
          <w:rFonts w:ascii="Times New Roman" w:hAnsi="Times New Roman" w:cs="Times New Roman"/>
          <w:bCs/>
          <w:sz w:val="28"/>
          <w:szCs w:val="28"/>
        </w:rPr>
        <w:t>Lenovo</w:t>
      </w:r>
      <w:proofErr w:type="spellEnd"/>
      <w:r w:rsidRPr="004C13A8">
        <w:rPr>
          <w:rFonts w:ascii="Times New Roman" w:hAnsi="Times New Roman" w:cs="Times New Roman"/>
          <w:bCs/>
          <w:sz w:val="28"/>
          <w:szCs w:val="28"/>
        </w:rPr>
        <w:t xml:space="preserve"> </w:t>
      </w:r>
      <w:proofErr w:type="spellStart"/>
      <w:r w:rsidRPr="004C13A8">
        <w:rPr>
          <w:rFonts w:ascii="Times New Roman" w:hAnsi="Times New Roman" w:cs="Times New Roman"/>
          <w:bCs/>
          <w:sz w:val="28"/>
          <w:szCs w:val="28"/>
        </w:rPr>
        <w:t>IdeaPad</w:t>
      </w:r>
      <w:proofErr w:type="spellEnd"/>
      <w:r w:rsidRPr="004C13A8">
        <w:rPr>
          <w:rFonts w:ascii="Times New Roman" w:hAnsi="Times New Roman" w:cs="Times New Roman"/>
          <w:bCs/>
          <w:sz w:val="28"/>
          <w:szCs w:val="28"/>
        </w:rPr>
        <w:t xml:space="preserve"> G7800, Проектор </w:t>
      </w:r>
      <w:proofErr w:type="spellStart"/>
      <w:r w:rsidRPr="004C13A8">
        <w:rPr>
          <w:rFonts w:ascii="Times New Roman" w:hAnsi="Times New Roman" w:cs="Times New Roman"/>
          <w:bCs/>
          <w:sz w:val="28"/>
          <w:szCs w:val="28"/>
        </w:rPr>
        <w:t>Optoma</w:t>
      </w:r>
      <w:proofErr w:type="spellEnd"/>
      <w:r w:rsidRPr="004C13A8">
        <w:rPr>
          <w:rFonts w:ascii="Times New Roman" w:hAnsi="Times New Roman" w:cs="Times New Roman"/>
          <w:bCs/>
          <w:sz w:val="28"/>
          <w:szCs w:val="28"/>
        </w:rPr>
        <w:t xml:space="preserve"> W331,3300ansi </w:t>
      </w:r>
      <w:proofErr w:type="spellStart"/>
      <w:r w:rsidRPr="004C13A8">
        <w:rPr>
          <w:rFonts w:ascii="Times New Roman" w:hAnsi="Times New Roman" w:cs="Times New Roman"/>
          <w:bCs/>
          <w:sz w:val="28"/>
          <w:szCs w:val="28"/>
        </w:rPr>
        <w:t>lm</w:t>
      </w:r>
      <w:proofErr w:type="spellEnd"/>
    </w:p>
    <w:p w:rsidR="00185722" w:rsidRPr="004C13A8" w:rsidRDefault="00185722" w:rsidP="004C13A8">
      <w:pPr>
        <w:spacing w:after="0" w:line="240" w:lineRule="auto"/>
        <w:jc w:val="both"/>
        <w:rPr>
          <w:rStyle w:val="HTML"/>
          <w:rFonts w:ascii="Times New Roman" w:eastAsiaTheme="minorHAnsi" w:hAnsi="Times New Roman" w:cs="Times New Roman"/>
          <w:sz w:val="28"/>
          <w:szCs w:val="28"/>
          <w:lang w:val="en-US"/>
        </w:rPr>
      </w:pPr>
      <w:r w:rsidRPr="004C13A8">
        <w:rPr>
          <w:rStyle w:val="HTML"/>
          <w:rFonts w:ascii="Times New Roman" w:eastAsiaTheme="minorHAnsi" w:hAnsi="Times New Roman" w:cs="Times New Roman"/>
          <w:sz w:val="28"/>
          <w:szCs w:val="28"/>
        </w:rPr>
        <w:t>Программное</w:t>
      </w:r>
      <w:r w:rsidRPr="004C13A8">
        <w:rPr>
          <w:rStyle w:val="HTML"/>
          <w:rFonts w:ascii="Times New Roman" w:eastAsiaTheme="minorHAnsi" w:hAnsi="Times New Roman" w:cs="Times New Roman"/>
          <w:sz w:val="28"/>
          <w:szCs w:val="28"/>
          <w:lang w:val="en-US"/>
        </w:rPr>
        <w:t xml:space="preserve"> </w:t>
      </w:r>
      <w:r w:rsidRPr="004C13A8">
        <w:rPr>
          <w:rStyle w:val="HTML"/>
          <w:rFonts w:ascii="Times New Roman" w:eastAsiaTheme="minorHAnsi" w:hAnsi="Times New Roman" w:cs="Times New Roman"/>
          <w:sz w:val="28"/>
          <w:szCs w:val="28"/>
        </w:rPr>
        <w:t>обеспечение</w:t>
      </w:r>
    </w:p>
    <w:p w:rsidR="00185722" w:rsidRPr="004C13A8" w:rsidRDefault="00185722" w:rsidP="004C13A8">
      <w:pPr>
        <w:spacing w:after="0" w:line="240" w:lineRule="auto"/>
        <w:jc w:val="both"/>
        <w:rPr>
          <w:rStyle w:val="HTML"/>
          <w:rFonts w:ascii="Times New Roman" w:eastAsiaTheme="minorHAnsi" w:hAnsi="Times New Roman" w:cs="Times New Roman"/>
          <w:sz w:val="28"/>
          <w:szCs w:val="28"/>
          <w:lang w:val="en-US"/>
        </w:rPr>
      </w:pPr>
      <w:r w:rsidRPr="004C13A8">
        <w:rPr>
          <w:rStyle w:val="HTML"/>
          <w:rFonts w:ascii="Times New Roman" w:eastAsiaTheme="minorHAnsi" w:hAnsi="Times New Roman" w:cs="Times New Roman"/>
          <w:sz w:val="28"/>
          <w:szCs w:val="28"/>
          <w:lang w:val="en-US"/>
        </w:rPr>
        <w:t xml:space="preserve">Office Standard 2019 Single OLV NL Each </w:t>
      </w:r>
      <w:proofErr w:type="spellStart"/>
      <w:r w:rsidRPr="004C13A8">
        <w:rPr>
          <w:rStyle w:val="HTML"/>
          <w:rFonts w:ascii="Times New Roman" w:eastAsiaTheme="minorHAnsi" w:hAnsi="Times New Roman" w:cs="Times New Roman"/>
          <w:sz w:val="28"/>
          <w:szCs w:val="28"/>
          <w:lang w:val="en-US"/>
        </w:rPr>
        <w:t>AcademicEdition</w:t>
      </w:r>
      <w:proofErr w:type="spellEnd"/>
      <w:r w:rsidRPr="004C13A8">
        <w:rPr>
          <w:rStyle w:val="HTML"/>
          <w:rFonts w:ascii="Times New Roman" w:eastAsiaTheme="minorHAnsi" w:hAnsi="Times New Roman" w:cs="Times New Roman"/>
          <w:sz w:val="28"/>
          <w:szCs w:val="28"/>
          <w:lang w:val="en-US"/>
        </w:rPr>
        <w:t xml:space="preserve"> Additional Product</w:t>
      </w:r>
      <w:proofErr w:type="gramStart"/>
      <w:r w:rsidRPr="004C13A8">
        <w:rPr>
          <w:rStyle w:val="HTML"/>
          <w:rFonts w:ascii="Times New Roman" w:eastAsiaTheme="minorHAnsi" w:hAnsi="Times New Roman" w:cs="Times New Roman"/>
          <w:sz w:val="28"/>
          <w:szCs w:val="28"/>
          <w:lang w:val="en-US"/>
        </w:rPr>
        <w:t>,</w:t>
      </w:r>
      <w:proofErr w:type="gramEnd"/>
      <w:r w:rsidRPr="004C13A8">
        <w:rPr>
          <w:rFonts w:ascii="Times New Roman" w:hAnsi="Times New Roman" w:cs="Times New Roman"/>
          <w:sz w:val="28"/>
          <w:szCs w:val="28"/>
          <w:lang w:val="en-US"/>
        </w:rPr>
        <w:br/>
      </w:r>
      <w:r w:rsidRPr="004C13A8">
        <w:rPr>
          <w:rStyle w:val="HTML"/>
          <w:rFonts w:ascii="Times New Roman" w:eastAsiaTheme="minorHAnsi" w:hAnsi="Times New Roman" w:cs="Times New Roman"/>
          <w:sz w:val="28"/>
          <w:szCs w:val="28"/>
          <w:lang w:val="en-US"/>
        </w:rPr>
        <w:t xml:space="preserve">Win Pro 10 32-bit/64-bit All </w:t>
      </w:r>
      <w:proofErr w:type="spellStart"/>
      <w:r w:rsidRPr="004C13A8">
        <w:rPr>
          <w:rStyle w:val="HTML"/>
          <w:rFonts w:ascii="Times New Roman" w:eastAsiaTheme="minorHAnsi" w:hAnsi="Times New Roman" w:cs="Times New Roman"/>
          <w:sz w:val="28"/>
          <w:szCs w:val="28"/>
          <w:lang w:val="en-US"/>
        </w:rPr>
        <w:t>Lng</w:t>
      </w:r>
      <w:proofErr w:type="spellEnd"/>
      <w:r w:rsidRPr="004C13A8">
        <w:rPr>
          <w:rStyle w:val="HTML"/>
          <w:rFonts w:ascii="Times New Roman" w:eastAsiaTheme="minorHAnsi" w:hAnsi="Times New Roman" w:cs="Times New Roman"/>
          <w:sz w:val="28"/>
          <w:szCs w:val="28"/>
          <w:lang w:val="en-US"/>
        </w:rPr>
        <w:t xml:space="preserve"> PK </w:t>
      </w:r>
      <w:proofErr w:type="spellStart"/>
      <w:r w:rsidRPr="004C13A8">
        <w:rPr>
          <w:rStyle w:val="HTML"/>
          <w:rFonts w:ascii="Times New Roman" w:eastAsiaTheme="minorHAnsi" w:hAnsi="Times New Roman" w:cs="Times New Roman"/>
          <w:sz w:val="28"/>
          <w:szCs w:val="28"/>
          <w:lang w:val="en-US"/>
        </w:rPr>
        <w:t>Lic</w:t>
      </w:r>
      <w:proofErr w:type="spellEnd"/>
      <w:r w:rsidRPr="004C13A8">
        <w:rPr>
          <w:rStyle w:val="HTML"/>
          <w:rFonts w:ascii="Times New Roman" w:eastAsiaTheme="minorHAnsi" w:hAnsi="Times New Roman" w:cs="Times New Roman"/>
          <w:sz w:val="28"/>
          <w:szCs w:val="28"/>
          <w:lang w:val="en-US"/>
        </w:rPr>
        <w:t xml:space="preserve"> Online </w:t>
      </w:r>
      <w:proofErr w:type="spellStart"/>
      <w:r w:rsidRPr="004C13A8">
        <w:rPr>
          <w:rStyle w:val="HTML"/>
          <w:rFonts w:ascii="Times New Roman" w:eastAsiaTheme="minorHAnsi" w:hAnsi="Times New Roman" w:cs="Times New Roman"/>
          <w:sz w:val="28"/>
          <w:szCs w:val="28"/>
          <w:lang w:val="en-US"/>
        </w:rPr>
        <w:t>DwnLd</w:t>
      </w:r>
      <w:proofErr w:type="spellEnd"/>
      <w:r w:rsidRPr="004C13A8">
        <w:rPr>
          <w:rStyle w:val="HTML"/>
          <w:rFonts w:ascii="Times New Roman" w:eastAsiaTheme="minorHAnsi" w:hAnsi="Times New Roman" w:cs="Times New Roman"/>
          <w:sz w:val="28"/>
          <w:szCs w:val="28"/>
          <w:lang w:val="en-US"/>
        </w:rPr>
        <w:t xml:space="preserve"> NR</w:t>
      </w:r>
      <w:r w:rsidRPr="004C13A8">
        <w:rPr>
          <w:rFonts w:ascii="Times New Roman" w:hAnsi="Times New Roman" w:cs="Times New Roman"/>
          <w:sz w:val="28"/>
          <w:szCs w:val="28"/>
          <w:lang w:val="en-US"/>
        </w:rPr>
        <w:br/>
      </w:r>
      <w:r w:rsidRPr="004C13A8">
        <w:rPr>
          <w:rStyle w:val="HTML"/>
          <w:rFonts w:ascii="Times New Roman" w:eastAsiaTheme="minorHAnsi" w:hAnsi="Times New Roman" w:cs="Times New Roman"/>
          <w:sz w:val="28"/>
          <w:szCs w:val="28"/>
        </w:rPr>
        <w:t>Неисключительные</w:t>
      </w:r>
      <w:r w:rsidRPr="004C13A8">
        <w:rPr>
          <w:rStyle w:val="HTML"/>
          <w:rFonts w:ascii="Times New Roman" w:eastAsiaTheme="minorHAnsi" w:hAnsi="Times New Roman" w:cs="Times New Roman"/>
          <w:sz w:val="28"/>
          <w:szCs w:val="28"/>
          <w:lang w:val="en-US"/>
        </w:rPr>
        <w:t xml:space="preserve"> </w:t>
      </w:r>
      <w:r w:rsidRPr="004C13A8">
        <w:rPr>
          <w:rStyle w:val="HTML"/>
          <w:rFonts w:ascii="Times New Roman" w:eastAsiaTheme="minorHAnsi" w:hAnsi="Times New Roman" w:cs="Times New Roman"/>
          <w:sz w:val="28"/>
          <w:szCs w:val="28"/>
        </w:rPr>
        <w:t>права</w:t>
      </w:r>
      <w:r w:rsidRPr="004C13A8">
        <w:rPr>
          <w:rStyle w:val="HTML"/>
          <w:rFonts w:ascii="Times New Roman" w:eastAsiaTheme="minorHAnsi" w:hAnsi="Times New Roman" w:cs="Times New Roman"/>
          <w:sz w:val="28"/>
          <w:szCs w:val="28"/>
          <w:lang w:val="en-US"/>
        </w:rPr>
        <w:t xml:space="preserve"> </w:t>
      </w:r>
      <w:r w:rsidRPr="004C13A8">
        <w:rPr>
          <w:rStyle w:val="HTML"/>
          <w:rFonts w:ascii="Times New Roman" w:eastAsiaTheme="minorHAnsi" w:hAnsi="Times New Roman" w:cs="Times New Roman"/>
          <w:sz w:val="28"/>
          <w:szCs w:val="28"/>
        </w:rPr>
        <w:t>на</w:t>
      </w:r>
      <w:r w:rsidRPr="004C13A8">
        <w:rPr>
          <w:rStyle w:val="HTML"/>
          <w:rFonts w:ascii="Times New Roman" w:eastAsiaTheme="minorHAnsi" w:hAnsi="Times New Roman" w:cs="Times New Roman"/>
          <w:sz w:val="28"/>
          <w:szCs w:val="28"/>
          <w:lang w:val="en-US"/>
        </w:rPr>
        <w:t xml:space="preserve"> </w:t>
      </w:r>
      <w:r w:rsidRPr="004C13A8">
        <w:rPr>
          <w:rStyle w:val="HTML"/>
          <w:rFonts w:ascii="Times New Roman" w:eastAsiaTheme="minorHAnsi" w:hAnsi="Times New Roman" w:cs="Times New Roman"/>
          <w:sz w:val="28"/>
          <w:szCs w:val="28"/>
        </w:rPr>
        <w:t>ПО</w:t>
      </w:r>
      <w:r w:rsidRPr="004C13A8">
        <w:rPr>
          <w:rStyle w:val="HTML"/>
          <w:rFonts w:ascii="Times New Roman" w:eastAsiaTheme="minorHAnsi" w:hAnsi="Times New Roman" w:cs="Times New Roman"/>
          <w:sz w:val="28"/>
          <w:szCs w:val="28"/>
          <w:lang w:val="en-US"/>
        </w:rPr>
        <w:t xml:space="preserve"> Dr. Web Enterprise Security Suite </w:t>
      </w:r>
      <w:r w:rsidRPr="004C13A8">
        <w:rPr>
          <w:rStyle w:val="HTML"/>
          <w:rFonts w:ascii="Times New Roman" w:eastAsiaTheme="minorHAnsi" w:hAnsi="Times New Roman" w:cs="Times New Roman"/>
          <w:sz w:val="28"/>
          <w:szCs w:val="28"/>
        </w:rPr>
        <w:t>Комплексная</w:t>
      </w:r>
      <w:r w:rsidRPr="004C13A8">
        <w:rPr>
          <w:rFonts w:ascii="Times New Roman" w:hAnsi="Times New Roman" w:cs="Times New Roman"/>
          <w:sz w:val="28"/>
          <w:szCs w:val="28"/>
          <w:lang w:val="en-US"/>
        </w:rPr>
        <w:br/>
      </w:r>
      <w:r w:rsidRPr="004C13A8">
        <w:rPr>
          <w:rStyle w:val="HTML"/>
          <w:rFonts w:ascii="Times New Roman" w:eastAsiaTheme="minorHAnsi" w:hAnsi="Times New Roman" w:cs="Times New Roman"/>
          <w:sz w:val="28"/>
          <w:szCs w:val="28"/>
        </w:rPr>
        <w:t>защита</w:t>
      </w:r>
      <w:r w:rsidRPr="004C13A8">
        <w:rPr>
          <w:rStyle w:val="HTML"/>
          <w:rFonts w:ascii="Times New Roman" w:eastAsiaTheme="minorHAnsi" w:hAnsi="Times New Roman" w:cs="Times New Roman"/>
          <w:sz w:val="28"/>
          <w:szCs w:val="28"/>
          <w:lang w:val="en-US"/>
        </w:rPr>
        <w:t xml:space="preserve"> Dr. Web Desktop Security Suite</w:t>
      </w:r>
    </w:p>
    <w:p w:rsidR="004C13A8" w:rsidRPr="00EC3CB2" w:rsidRDefault="004C13A8" w:rsidP="004C13A8">
      <w:pPr>
        <w:spacing w:after="0" w:line="240" w:lineRule="auto"/>
        <w:rPr>
          <w:rFonts w:ascii="Times New Roman" w:hAnsi="Times New Roman" w:cs="Times New Roman"/>
          <w:b/>
          <w:sz w:val="28"/>
          <w:szCs w:val="28"/>
          <w:lang w:val="en-US"/>
        </w:rPr>
      </w:pPr>
    </w:p>
    <w:p w:rsidR="00185722" w:rsidRPr="004C13A8" w:rsidRDefault="00185722" w:rsidP="004C13A8">
      <w:pPr>
        <w:spacing w:after="0" w:line="240" w:lineRule="auto"/>
        <w:rPr>
          <w:rFonts w:ascii="Times New Roman" w:hAnsi="Times New Roman" w:cs="Times New Roman"/>
          <w:b/>
          <w:sz w:val="28"/>
          <w:szCs w:val="28"/>
        </w:rPr>
      </w:pPr>
      <w:r w:rsidRPr="004C13A8">
        <w:rPr>
          <w:rFonts w:ascii="Times New Roman" w:hAnsi="Times New Roman" w:cs="Times New Roman"/>
          <w:b/>
          <w:sz w:val="28"/>
          <w:szCs w:val="28"/>
        </w:rPr>
        <w:t>19. Оценочные средства для проведения текущей и промежуточной аттестаций</w:t>
      </w:r>
    </w:p>
    <w:p w:rsidR="00185722" w:rsidRPr="004C13A8" w:rsidRDefault="00185722" w:rsidP="004C13A8">
      <w:pPr>
        <w:tabs>
          <w:tab w:val="right" w:leader="underscore" w:pos="9639"/>
        </w:tabs>
        <w:spacing w:after="0" w:line="240" w:lineRule="auto"/>
        <w:ind w:firstLine="709"/>
        <w:jc w:val="both"/>
        <w:rPr>
          <w:rFonts w:ascii="Times New Roman" w:eastAsia="Times New Roman" w:hAnsi="Times New Roman" w:cs="Times New Roman"/>
          <w:color w:val="000000"/>
          <w:sz w:val="28"/>
          <w:szCs w:val="28"/>
          <w:lang w:eastAsia="ru-RU"/>
        </w:rPr>
      </w:pPr>
      <w:r w:rsidRPr="004C13A8">
        <w:rPr>
          <w:rFonts w:ascii="Times New Roman" w:eastAsia="Times New Roman" w:hAnsi="Times New Roman" w:cs="Times New Roman"/>
          <w:sz w:val="28"/>
          <w:szCs w:val="28"/>
          <w:lang w:eastAsia="ru-RU"/>
        </w:rPr>
        <w:lastRenderedPageBreak/>
        <w:t xml:space="preserve">Порядок оценки </w:t>
      </w:r>
      <w:r w:rsidRPr="004C13A8">
        <w:rPr>
          <w:rFonts w:ascii="Times New Roman" w:eastAsia="Times New Roman" w:hAnsi="Times New Roman" w:cs="Times New Roman"/>
          <w:color w:val="000000"/>
          <w:sz w:val="28"/>
          <w:szCs w:val="28"/>
          <w:lang w:eastAsia="ru-RU"/>
        </w:rPr>
        <w:t xml:space="preserve">освоения обучающимися учебного материала определяется содержанием следующих разделов дисциплины: </w:t>
      </w:r>
    </w:p>
    <w:p w:rsidR="00185722" w:rsidRPr="00185722" w:rsidRDefault="00185722" w:rsidP="004C13A8">
      <w:pPr>
        <w:tabs>
          <w:tab w:val="right" w:leader="underscore" w:pos="9639"/>
        </w:tabs>
        <w:spacing w:after="0" w:line="240" w:lineRule="auto"/>
        <w:ind w:firstLine="709"/>
        <w:jc w:val="both"/>
        <w:rPr>
          <w:rFonts w:ascii="Times New Roman" w:eastAsia="Times New Roman" w:hAnsi="Times New Roman" w:cs="Times New Roman"/>
          <w:color w:val="000000"/>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678"/>
        <w:gridCol w:w="1276"/>
        <w:gridCol w:w="1701"/>
        <w:gridCol w:w="1417"/>
      </w:tblGrid>
      <w:tr w:rsidR="00185722" w:rsidRPr="00185722" w:rsidTr="004C13A8">
        <w:trPr>
          <w:trHeight w:val="20"/>
          <w:tblHeader/>
        </w:trPr>
        <w:tc>
          <w:tcPr>
            <w:tcW w:w="709" w:type="dxa"/>
            <w:vAlign w:val="center"/>
          </w:tcPr>
          <w:p w:rsidR="00185722" w:rsidRPr="00185722" w:rsidRDefault="00185722" w:rsidP="00185722">
            <w:pPr>
              <w:tabs>
                <w:tab w:val="right" w:leader="underscore" w:pos="9639"/>
              </w:tabs>
              <w:overflowPunct w:val="0"/>
              <w:autoSpaceDE w:val="0"/>
              <w:autoSpaceDN w:val="0"/>
              <w:adjustRightInd w:val="0"/>
              <w:spacing w:after="0" w:line="240" w:lineRule="auto"/>
              <w:ind w:hanging="2"/>
              <w:jc w:val="center"/>
              <w:textAlignment w:val="baseline"/>
              <w:rPr>
                <w:rFonts w:ascii="Times New Roman" w:eastAsia="Times New Roman" w:hAnsi="Times New Roman" w:cs="Times New Roman"/>
                <w:bCs/>
                <w:color w:val="000000"/>
                <w:sz w:val="24"/>
                <w:szCs w:val="24"/>
                <w:lang w:eastAsia="ru-RU"/>
              </w:rPr>
            </w:pPr>
            <w:r w:rsidRPr="00185722">
              <w:rPr>
                <w:rFonts w:ascii="Times New Roman" w:eastAsia="Times New Roman" w:hAnsi="Times New Roman" w:cs="Times New Roman"/>
                <w:bCs/>
                <w:color w:val="000000"/>
                <w:sz w:val="24"/>
                <w:szCs w:val="24"/>
                <w:lang w:eastAsia="ru-RU"/>
              </w:rPr>
              <w:t>№ п/п</w:t>
            </w:r>
          </w:p>
        </w:tc>
        <w:tc>
          <w:tcPr>
            <w:tcW w:w="4678" w:type="dxa"/>
            <w:vAlign w:val="center"/>
          </w:tcPr>
          <w:p w:rsidR="00185722" w:rsidRPr="00185722" w:rsidRDefault="00185722" w:rsidP="00185722">
            <w:pPr>
              <w:tabs>
                <w:tab w:val="right" w:leader="underscore" w:pos="9639"/>
              </w:tabs>
              <w:overflowPunct w:val="0"/>
              <w:autoSpaceDE w:val="0"/>
              <w:autoSpaceDN w:val="0"/>
              <w:adjustRightInd w:val="0"/>
              <w:spacing w:after="0" w:line="240" w:lineRule="auto"/>
              <w:ind w:hanging="2"/>
              <w:jc w:val="center"/>
              <w:textAlignment w:val="baseline"/>
              <w:rPr>
                <w:rFonts w:ascii="Times New Roman" w:eastAsia="Times New Roman" w:hAnsi="Times New Roman" w:cs="Times New Roman"/>
                <w:bCs/>
                <w:color w:val="000000"/>
                <w:sz w:val="24"/>
                <w:szCs w:val="24"/>
                <w:lang w:eastAsia="ru-RU"/>
              </w:rPr>
            </w:pPr>
            <w:r w:rsidRPr="00185722">
              <w:rPr>
                <w:rFonts w:ascii="Times New Roman" w:eastAsia="Times New Roman" w:hAnsi="Times New Roman" w:cs="Times New Roman"/>
                <w:bCs/>
                <w:color w:val="000000"/>
                <w:sz w:val="24"/>
                <w:szCs w:val="24"/>
                <w:lang w:eastAsia="ru-RU"/>
              </w:rPr>
              <w:t>Наименование раздела дисциплины (модуля)</w:t>
            </w:r>
          </w:p>
        </w:tc>
        <w:tc>
          <w:tcPr>
            <w:tcW w:w="1276" w:type="dxa"/>
            <w:vAlign w:val="center"/>
          </w:tcPr>
          <w:p w:rsidR="00185722" w:rsidRPr="00185722" w:rsidRDefault="00185722" w:rsidP="00185722">
            <w:pPr>
              <w:tabs>
                <w:tab w:val="right" w:leader="underscore" w:pos="9639"/>
              </w:tabs>
              <w:overflowPunct w:val="0"/>
              <w:autoSpaceDE w:val="0"/>
              <w:autoSpaceDN w:val="0"/>
              <w:adjustRightInd w:val="0"/>
              <w:spacing w:after="0" w:line="240" w:lineRule="auto"/>
              <w:ind w:hanging="2"/>
              <w:jc w:val="center"/>
              <w:textAlignment w:val="baseline"/>
              <w:rPr>
                <w:rFonts w:ascii="Times New Roman" w:eastAsia="Times New Roman" w:hAnsi="Times New Roman" w:cs="Times New Roman"/>
                <w:color w:val="000000"/>
                <w:sz w:val="24"/>
                <w:szCs w:val="24"/>
                <w:lang w:eastAsia="ru-RU"/>
              </w:rPr>
            </w:pPr>
            <w:r w:rsidRPr="00185722">
              <w:rPr>
                <w:rFonts w:ascii="Times New Roman" w:eastAsia="Times New Roman" w:hAnsi="Times New Roman" w:cs="Times New Roman"/>
                <w:bCs/>
                <w:color w:val="000000"/>
                <w:sz w:val="24"/>
                <w:szCs w:val="24"/>
                <w:lang w:eastAsia="ru-RU"/>
              </w:rPr>
              <w:t>Компетенция(и)</w:t>
            </w:r>
          </w:p>
        </w:tc>
        <w:tc>
          <w:tcPr>
            <w:tcW w:w="1701" w:type="dxa"/>
            <w:vAlign w:val="center"/>
          </w:tcPr>
          <w:p w:rsidR="00185722" w:rsidRPr="00185722" w:rsidRDefault="00185722" w:rsidP="00185722">
            <w:pPr>
              <w:tabs>
                <w:tab w:val="right" w:leader="underscore" w:pos="9639"/>
              </w:tabs>
              <w:overflowPunct w:val="0"/>
              <w:autoSpaceDE w:val="0"/>
              <w:autoSpaceDN w:val="0"/>
              <w:adjustRightInd w:val="0"/>
              <w:spacing w:after="0" w:line="240" w:lineRule="auto"/>
              <w:ind w:hanging="2"/>
              <w:jc w:val="center"/>
              <w:textAlignment w:val="baseline"/>
              <w:rPr>
                <w:rFonts w:ascii="Times New Roman" w:eastAsia="Times New Roman" w:hAnsi="Times New Roman" w:cs="Times New Roman"/>
                <w:bCs/>
                <w:color w:val="000000"/>
                <w:sz w:val="24"/>
                <w:szCs w:val="24"/>
                <w:lang w:eastAsia="ru-RU"/>
              </w:rPr>
            </w:pPr>
            <w:r w:rsidRPr="00185722">
              <w:rPr>
                <w:rFonts w:ascii="Times New Roman" w:eastAsia="Times New Roman" w:hAnsi="Times New Roman" w:cs="Times New Roman"/>
                <w:bCs/>
                <w:color w:val="000000"/>
                <w:sz w:val="24"/>
                <w:szCs w:val="24"/>
                <w:lang w:eastAsia="ru-RU"/>
              </w:rPr>
              <w:t>Индикатор(ы) достижения компетенции</w:t>
            </w:r>
          </w:p>
        </w:tc>
        <w:tc>
          <w:tcPr>
            <w:tcW w:w="1417" w:type="dxa"/>
            <w:vAlign w:val="center"/>
          </w:tcPr>
          <w:p w:rsidR="00185722" w:rsidRPr="00185722" w:rsidRDefault="00185722" w:rsidP="00185722">
            <w:pPr>
              <w:overflowPunct w:val="0"/>
              <w:autoSpaceDE w:val="0"/>
              <w:autoSpaceDN w:val="0"/>
              <w:adjustRightInd w:val="0"/>
              <w:spacing w:after="0" w:line="240" w:lineRule="auto"/>
              <w:ind w:hanging="2"/>
              <w:jc w:val="center"/>
              <w:textAlignment w:val="baseline"/>
              <w:rPr>
                <w:rFonts w:ascii="Times New Roman" w:eastAsia="Times New Roman" w:hAnsi="Times New Roman" w:cs="Times New Roman"/>
                <w:color w:val="000000"/>
                <w:sz w:val="24"/>
                <w:szCs w:val="24"/>
                <w:lang w:eastAsia="ru-RU"/>
              </w:rPr>
            </w:pPr>
            <w:r w:rsidRPr="00185722">
              <w:rPr>
                <w:rFonts w:ascii="Times New Roman" w:eastAsia="Times New Roman" w:hAnsi="Times New Roman" w:cs="Times New Roman"/>
                <w:bCs/>
                <w:color w:val="000000"/>
                <w:sz w:val="24"/>
                <w:szCs w:val="24"/>
                <w:lang w:eastAsia="ru-RU"/>
              </w:rPr>
              <w:t xml:space="preserve">Оценочные средства </w:t>
            </w:r>
          </w:p>
        </w:tc>
      </w:tr>
      <w:tr w:rsidR="00185722" w:rsidRPr="00185722" w:rsidTr="004C13A8">
        <w:trPr>
          <w:trHeight w:val="20"/>
        </w:trPr>
        <w:tc>
          <w:tcPr>
            <w:tcW w:w="709" w:type="dxa"/>
            <w:vAlign w:val="center"/>
          </w:tcPr>
          <w:p w:rsidR="00185722" w:rsidRPr="00185722" w:rsidRDefault="00185722" w:rsidP="00185722">
            <w:pPr>
              <w:tabs>
                <w:tab w:val="right" w:leader="underscore" w:pos="9639"/>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85722">
              <w:rPr>
                <w:rFonts w:ascii="Times New Roman" w:eastAsia="Times New Roman" w:hAnsi="Times New Roman" w:cs="Times New Roman"/>
                <w:sz w:val="24"/>
                <w:szCs w:val="24"/>
                <w:lang w:eastAsia="ru-RU"/>
              </w:rPr>
              <w:t>1.</w:t>
            </w:r>
          </w:p>
        </w:tc>
        <w:tc>
          <w:tcPr>
            <w:tcW w:w="4678" w:type="dxa"/>
            <w:tcBorders>
              <w:top w:val="single" w:sz="2" w:space="0" w:color="auto"/>
              <w:left w:val="single" w:sz="2" w:space="0" w:color="auto"/>
              <w:bottom w:val="single" w:sz="2" w:space="0" w:color="auto"/>
              <w:right w:val="single" w:sz="2" w:space="0" w:color="auto"/>
            </w:tcBorders>
            <w:vAlign w:val="center"/>
          </w:tcPr>
          <w:p w:rsidR="00185722" w:rsidRDefault="00F665B9" w:rsidP="00185722">
            <w:pPr>
              <w:tabs>
                <w:tab w:val="left" w:pos="1"/>
              </w:tabs>
              <w:spacing w:after="0" w:line="240" w:lineRule="auto"/>
              <w:ind w:right="-85"/>
              <w:jc w:val="both"/>
              <w:rPr>
                <w:rFonts w:ascii="Times New Roman" w:hAnsi="Times New Roman"/>
                <w:sz w:val="24"/>
                <w:szCs w:val="24"/>
              </w:rPr>
            </w:pPr>
            <w:proofErr w:type="gramStart"/>
            <w:r w:rsidRPr="008E7B96">
              <w:rPr>
                <w:rFonts w:ascii="Times New Roman" w:hAnsi="Times New Roman"/>
                <w:sz w:val="24"/>
                <w:szCs w:val="24"/>
              </w:rPr>
              <w:t>Право</w:t>
            </w:r>
            <w:proofErr w:type="gramEnd"/>
            <w:r w:rsidRPr="008E7B96">
              <w:rPr>
                <w:rFonts w:ascii="Times New Roman" w:hAnsi="Times New Roman"/>
                <w:sz w:val="24"/>
                <w:szCs w:val="24"/>
              </w:rPr>
              <w:t xml:space="preserve"> как инструмент регулирование управленческой деятельности</w:t>
            </w:r>
          </w:p>
          <w:p w:rsidR="00F665B9" w:rsidRDefault="00F665B9" w:rsidP="00185722">
            <w:pPr>
              <w:tabs>
                <w:tab w:val="left" w:pos="1"/>
              </w:tabs>
              <w:spacing w:after="0" w:line="240" w:lineRule="auto"/>
              <w:ind w:right="-85"/>
              <w:jc w:val="both"/>
              <w:rPr>
                <w:rFonts w:ascii="Times New Roman" w:hAnsi="Times New Roman"/>
                <w:sz w:val="24"/>
                <w:szCs w:val="24"/>
              </w:rPr>
            </w:pPr>
            <w:r w:rsidRPr="008E7B96">
              <w:rPr>
                <w:rFonts w:ascii="Times New Roman" w:hAnsi="Times New Roman"/>
                <w:sz w:val="24"/>
                <w:szCs w:val="24"/>
              </w:rPr>
              <w:t>Конституционные и административно-правовые аспекты управленческой деятельности</w:t>
            </w:r>
          </w:p>
          <w:p w:rsidR="00F665B9" w:rsidRPr="00185722" w:rsidRDefault="00F665B9" w:rsidP="00185722">
            <w:pPr>
              <w:tabs>
                <w:tab w:val="left" w:pos="1"/>
              </w:tabs>
              <w:spacing w:after="0" w:line="240" w:lineRule="auto"/>
              <w:ind w:right="-85"/>
              <w:jc w:val="both"/>
              <w:rPr>
                <w:rFonts w:ascii="Times New Roman" w:eastAsia="Times New Roman" w:hAnsi="Times New Roman" w:cs="Times New Roman"/>
                <w:color w:val="000000"/>
                <w:sz w:val="24"/>
                <w:szCs w:val="24"/>
                <w:lang w:eastAsia="ru-RU"/>
              </w:rPr>
            </w:pPr>
          </w:p>
        </w:tc>
        <w:tc>
          <w:tcPr>
            <w:tcW w:w="1276" w:type="dxa"/>
            <w:vAlign w:val="center"/>
          </w:tcPr>
          <w:p w:rsidR="00185722" w:rsidRPr="00185722" w:rsidRDefault="00185722" w:rsidP="004C13A8">
            <w:pPr>
              <w:tabs>
                <w:tab w:val="right" w:leader="underscore" w:pos="9639"/>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ru-RU"/>
              </w:rPr>
            </w:pPr>
            <w:r w:rsidRPr="00185722">
              <w:rPr>
                <w:rFonts w:ascii="Times New Roman" w:eastAsia="Times New Roman" w:hAnsi="Times New Roman" w:cs="Times New Roman"/>
                <w:color w:val="000000"/>
                <w:sz w:val="24"/>
                <w:szCs w:val="24"/>
                <w:lang w:eastAsia="ru-RU"/>
              </w:rPr>
              <w:t>ПК-</w:t>
            </w:r>
            <w:r w:rsidR="004C13A8">
              <w:rPr>
                <w:rFonts w:ascii="Times New Roman" w:eastAsia="Times New Roman" w:hAnsi="Times New Roman" w:cs="Times New Roman"/>
                <w:color w:val="000000"/>
                <w:sz w:val="24"/>
                <w:szCs w:val="24"/>
                <w:lang w:eastAsia="ru-RU"/>
              </w:rPr>
              <w:t>2</w:t>
            </w:r>
          </w:p>
        </w:tc>
        <w:tc>
          <w:tcPr>
            <w:tcW w:w="1701" w:type="dxa"/>
            <w:vAlign w:val="center"/>
          </w:tcPr>
          <w:p w:rsidR="00185722" w:rsidRPr="00185722" w:rsidRDefault="004C13A8" w:rsidP="004C13A8">
            <w:pPr>
              <w:tabs>
                <w:tab w:val="right" w:leader="underscore" w:pos="9639"/>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185722" w:rsidRPr="0018572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1</w:t>
            </w:r>
          </w:p>
        </w:tc>
        <w:tc>
          <w:tcPr>
            <w:tcW w:w="1417" w:type="dxa"/>
            <w:vAlign w:val="center"/>
          </w:tcPr>
          <w:p w:rsidR="00185722" w:rsidRPr="00185722" w:rsidRDefault="00185722" w:rsidP="00185722">
            <w:pPr>
              <w:tabs>
                <w:tab w:val="right" w:leader="underscore" w:pos="9639"/>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85722">
              <w:rPr>
                <w:rFonts w:ascii="Times New Roman" w:eastAsia="Times New Roman" w:hAnsi="Times New Roman" w:cs="Times New Roman"/>
                <w:sz w:val="24"/>
                <w:szCs w:val="24"/>
                <w:lang w:eastAsia="ru-RU"/>
              </w:rPr>
              <w:t>Доклады</w:t>
            </w:r>
          </w:p>
          <w:p w:rsidR="00185722" w:rsidRPr="00185722" w:rsidRDefault="00185722" w:rsidP="00185722">
            <w:pPr>
              <w:tabs>
                <w:tab w:val="right" w:leader="underscore" w:pos="9639"/>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85722">
              <w:rPr>
                <w:rFonts w:ascii="Times New Roman" w:eastAsia="Times New Roman" w:hAnsi="Times New Roman" w:cs="Times New Roman"/>
                <w:sz w:val="24"/>
                <w:szCs w:val="24"/>
                <w:lang w:eastAsia="ru-RU"/>
              </w:rPr>
              <w:t>тест</w:t>
            </w:r>
          </w:p>
        </w:tc>
      </w:tr>
      <w:tr w:rsidR="00185722" w:rsidRPr="00185722" w:rsidTr="004C13A8">
        <w:trPr>
          <w:trHeight w:val="20"/>
        </w:trPr>
        <w:tc>
          <w:tcPr>
            <w:tcW w:w="709" w:type="dxa"/>
            <w:vAlign w:val="center"/>
          </w:tcPr>
          <w:p w:rsidR="00185722" w:rsidRPr="00185722" w:rsidRDefault="00185722" w:rsidP="00185722">
            <w:pPr>
              <w:tabs>
                <w:tab w:val="right" w:leader="underscore" w:pos="9639"/>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185722">
              <w:rPr>
                <w:rFonts w:ascii="Times New Roman" w:eastAsia="Times New Roman" w:hAnsi="Times New Roman" w:cs="Times New Roman"/>
                <w:sz w:val="24"/>
                <w:szCs w:val="24"/>
                <w:lang w:eastAsia="ru-RU"/>
              </w:rPr>
              <w:t>2</w:t>
            </w:r>
            <w:r w:rsidRPr="00185722">
              <w:rPr>
                <w:rFonts w:ascii="Times New Roman" w:eastAsia="Times New Roman" w:hAnsi="Times New Roman" w:cs="Times New Roman"/>
                <w:sz w:val="24"/>
                <w:szCs w:val="24"/>
                <w:lang w:val="en-US" w:eastAsia="ru-RU"/>
              </w:rPr>
              <w:t>.</w:t>
            </w:r>
          </w:p>
        </w:tc>
        <w:tc>
          <w:tcPr>
            <w:tcW w:w="4678" w:type="dxa"/>
            <w:tcBorders>
              <w:top w:val="single" w:sz="2" w:space="0" w:color="auto"/>
              <w:left w:val="single" w:sz="2" w:space="0" w:color="auto"/>
              <w:bottom w:val="single" w:sz="2" w:space="0" w:color="auto"/>
              <w:right w:val="single" w:sz="2" w:space="0" w:color="auto"/>
            </w:tcBorders>
            <w:vAlign w:val="center"/>
          </w:tcPr>
          <w:p w:rsidR="00F665B9" w:rsidRDefault="00F665B9" w:rsidP="00185722">
            <w:pPr>
              <w:spacing w:after="0" w:line="240" w:lineRule="auto"/>
              <w:jc w:val="both"/>
              <w:rPr>
                <w:rFonts w:ascii="Times New Roman" w:hAnsi="Times New Roman" w:cs="Times New Roman"/>
                <w:sz w:val="24"/>
                <w:szCs w:val="24"/>
              </w:rPr>
            </w:pPr>
            <w:r w:rsidRPr="008E7B96">
              <w:rPr>
                <w:rFonts w:ascii="Times New Roman" w:hAnsi="Times New Roman" w:cs="Times New Roman"/>
                <w:sz w:val="24"/>
                <w:szCs w:val="24"/>
              </w:rPr>
              <w:t>Исполнительные органы</w:t>
            </w:r>
            <w:r w:rsidRPr="00BA41D9">
              <w:rPr>
                <w:rFonts w:ascii="Times New Roman" w:hAnsi="Times New Roman" w:cs="Times New Roman"/>
                <w:sz w:val="24"/>
                <w:szCs w:val="24"/>
              </w:rPr>
              <w:t xml:space="preserve"> </w:t>
            </w:r>
          </w:p>
          <w:p w:rsidR="00F665B9" w:rsidRPr="00185722" w:rsidRDefault="00F665B9" w:rsidP="00185722">
            <w:pPr>
              <w:spacing w:after="0" w:line="240" w:lineRule="auto"/>
              <w:jc w:val="both"/>
              <w:rPr>
                <w:rFonts w:ascii="Times New Roman" w:eastAsia="Times New Roman" w:hAnsi="Times New Roman" w:cs="Times New Roman"/>
                <w:sz w:val="24"/>
                <w:szCs w:val="24"/>
                <w:lang w:eastAsia="ru-RU"/>
              </w:rPr>
            </w:pPr>
          </w:p>
        </w:tc>
        <w:tc>
          <w:tcPr>
            <w:tcW w:w="1276" w:type="dxa"/>
            <w:vAlign w:val="center"/>
          </w:tcPr>
          <w:p w:rsidR="00185722" w:rsidRPr="00185722" w:rsidRDefault="00185722" w:rsidP="004C13A8">
            <w:pPr>
              <w:spacing w:after="0" w:line="240" w:lineRule="auto"/>
              <w:jc w:val="center"/>
              <w:rPr>
                <w:rFonts w:ascii="Times New Roman" w:eastAsia="Times New Roman" w:hAnsi="Times New Roman" w:cs="Times New Roman"/>
                <w:sz w:val="24"/>
                <w:szCs w:val="24"/>
                <w:lang w:eastAsia="ru-RU"/>
              </w:rPr>
            </w:pPr>
            <w:r w:rsidRPr="00185722">
              <w:rPr>
                <w:rFonts w:ascii="Times New Roman" w:eastAsia="Times New Roman" w:hAnsi="Times New Roman" w:cs="Times New Roman"/>
                <w:color w:val="000000"/>
                <w:sz w:val="24"/>
                <w:szCs w:val="24"/>
                <w:lang w:eastAsia="ru-RU"/>
              </w:rPr>
              <w:t>ПК</w:t>
            </w:r>
            <w:r w:rsidR="00F665B9">
              <w:rPr>
                <w:rFonts w:ascii="Times New Roman" w:eastAsia="Times New Roman" w:hAnsi="Times New Roman" w:cs="Times New Roman"/>
                <w:color w:val="000000"/>
                <w:sz w:val="24"/>
                <w:szCs w:val="24"/>
                <w:lang w:eastAsia="ru-RU"/>
              </w:rPr>
              <w:t>-</w:t>
            </w:r>
            <w:r w:rsidRPr="00185722">
              <w:rPr>
                <w:rFonts w:ascii="Times New Roman" w:eastAsia="Times New Roman" w:hAnsi="Times New Roman" w:cs="Times New Roman"/>
                <w:color w:val="000000"/>
                <w:sz w:val="24"/>
                <w:szCs w:val="24"/>
                <w:lang w:eastAsia="ru-RU"/>
              </w:rPr>
              <w:t xml:space="preserve"> </w:t>
            </w:r>
            <w:r w:rsidR="004C13A8">
              <w:rPr>
                <w:rFonts w:ascii="Times New Roman" w:eastAsia="Times New Roman" w:hAnsi="Times New Roman" w:cs="Times New Roman"/>
                <w:color w:val="000000"/>
                <w:sz w:val="24"/>
                <w:szCs w:val="24"/>
                <w:lang w:eastAsia="ru-RU"/>
              </w:rPr>
              <w:t>2</w:t>
            </w:r>
          </w:p>
        </w:tc>
        <w:tc>
          <w:tcPr>
            <w:tcW w:w="1701" w:type="dxa"/>
            <w:vAlign w:val="center"/>
          </w:tcPr>
          <w:p w:rsidR="00185722" w:rsidRPr="00185722" w:rsidRDefault="004C13A8" w:rsidP="004C13A8">
            <w:pPr>
              <w:tabs>
                <w:tab w:val="right" w:leader="underscore" w:pos="9639"/>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185722" w:rsidRPr="0018572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2</w:t>
            </w:r>
          </w:p>
        </w:tc>
        <w:tc>
          <w:tcPr>
            <w:tcW w:w="1417" w:type="dxa"/>
            <w:vAlign w:val="center"/>
          </w:tcPr>
          <w:p w:rsidR="00185722" w:rsidRPr="00185722" w:rsidRDefault="00185722" w:rsidP="00185722">
            <w:pPr>
              <w:tabs>
                <w:tab w:val="right" w:leader="underscore" w:pos="9639"/>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85722">
              <w:rPr>
                <w:rFonts w:ascii="Times New Roman" w:eastAsia="Times New Roman" w:hAnsi="Times New Roman" w:cs="Times New Roman"/>
                <w:sz w:val="24"/>
                <w:szCs w:val="24"/>
                <w:lang w:eastAsia="ru-RU"/>
              </w:rPr>
              <w:t>Практические задания</w:t>
            </w:r>
          </w:p>
          <w:p w:rsidR="00185722" w:rsidRPr="00185722" w:rsidRDefault="00185722" w:rsidP="00185722">
            <w:pPr>
              <w:tabs>
                <w:tab w:val="right" w:leader="underscore" w:pos="9639"/>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85722">
              <w:rPr>
                <w:rFonts w:ascii="Times New Roman" w:eastAsia="Times New Roman" w:hAnsi="Times New Roman" w:cs="Times New Roman"/>
                <w:sz w:val="24"/>
                <w:szCs w:val="24"/>
                <w:lang w:eastAsia="ru-RU"/>
              </w:rPr>
              <w:t>доклады</w:t>
            </w:r>
          </w:p>
        </w:tc>
      </w:tr>
      <w:tr w:rsidR="00185722" w:rsidRPr="00185722" w:rsidTr="004C13A8">
        <w:trPr>
          <w:trHeight w:val="20"/>
        </w:trPr>
        <w:tc>
          <w:tcPr>
            <w:tcW w:w="709" w:type="dxa"/>
            <w:vAlign w:val="center"/>
          </w:tcPr>
          <w:p w:rsidR="00185722" w:rsidRPr="00185722" w:rsidRDefault="00185722" w:rsidP="00185722">
            <w:pPr>
              <w:tabs>
                <w:tab w:val="right" w:leader="underscore" w:pos="9639"/>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85722">
              <w:rPr>
                <w:rFonts w:ascii="Times New Roman" w:eastAsia="Times New Roman" w:hAnsi="Times New Roman" w:cs="Times New Roman"/>
                <w:sz w:val="24"/>
                <w:szCs w:val="24"/>
                <w:lang w:eastAsia="ru-RU"/>
              </w:rPr>
              <w:t>3.</w:t>
            </w:r>
          </w:p>
        </w:tc>
        <w:tc>
          <w:tcPr>
            <w:tcW w:w="4678" w:type="dxa"/>
            <w:tcBorders>
              <w:top w:val="single" w:sz="2" w:space="0" w:color="auto"/>
              <w:left w:val="single" w:sz="2" w:space="0" w:color="auto"/>
              <w:bottom w:val="single" w:sz="2" w:space="0" w:color="auto"/>
              <w:right w:val="single" w:sz="2" w:space="0" w:color="auto"/>
            </w:tcBorders>
            <w:vAlign w:val="center"/>
          </w:tcPr>
          <w:p w:rsidR="00F665B9" w:rsidRDefault="00F665B9" w:rsidP="00F665B9">
            <w:pPr>
              <w:spacing w:after="0" w:line="240" w:lineRule="auto"/>
              <w:jc w:val="both"/>
              <w:rPr>
                <w:rFonts w:ascii="Times New Roman" w:hAnsi="Times New Roman" w:cs="Times New Roman"/>
                <w:sz w:val="24"/>
                <w:szCs w:val="24"/>
              </w:rPr>
            </w:pPr>
            <w:r w:rsidRPr="00BA41D9">
              <w:rPr>
                <w:rFonts w:ascii="Times New Roman" w:hAnsi="Times New Roman" w:cs="Times New Roman"/>
                <w:sz w:val="24"/>
                <w:szCs w:val="24"/>
              </w:rPr>
              <w:t>Правовое регулирование управленческой деятельности в предпринимательстве</w:t>
            </w:r>
          </w:p>
          <w:p w:rsidR="00185722" w:rsidRPr="00185722" w:rsidRDefault="00F665B9" w:rsidP="00F665B9">
            <w:pPr>
              <w:spacing w:after="0" w:line="240" w:lineRule="auto"/>
              <w:jc w:val="both"/>
              <w:rPr>
                <w:rFonts w:ascii="Times New Roman" w:eastAsia="Times New Roman" w:hAnsi="Times New Roman" w:cs="Times New Roman"/>
                <w:sz w:val="24"/>
                <w:szCs w:val="24"/>
                <w:lang w:eastAsia="ru-RU"/>
              </w:rPr>
            </w:pPr>
            <w:r w:rsidRPr="00D764F2">
              <w:rPr>
                <w:rFonts w:ascii="Times New Roman" w:hAnsi="Times New Roman" w:cs="Times New Roman"/>
                <w:sz w:val="24"/>
                <w:szCs w:val="24"/>
              </w:rPr>
              <w:t>Правовое регулирование управленческой деятельности в сфере труда</w:t>
            </w:r>
          </w:p>
        </w:tc>
        <w:tc>
          <w:tcPr>
            <w:tcW w:w="1276" w:type="dxa"/>
            <w:vAlign w:val="center"/>
          </w:tcPr>
          <w:p w:rsidR="00185722" w:rsidRPr="00185722" w:rsidRDefault="00185722" w:rsidP="004C13A8">
            <w:pPr>
              <w:spacing w:after="0" w:line="240" w:lineRule="auto"/>
              <w:jc w:val="center"/>
              <w:rPr>
                <w:rFonts w:ascii="Times New Roman" w:eastAsia="Times New Roman" w:hAnsi="Times New Roman" w:cs="Times New Roman"/>
                <w:color w:val="000000"/>
                <w:sz w:val="24"/>
                <w:szCs w:val="24"/>
                <w:lang w:eastAsia="ru-RU"/>
              </w:rPr>
            </w:pPr>
            <w:r w:rsidRPr="00185722">
              <w:rPr>
                <w:rFonts w:ascii="Times New Roman" w:eastAsia="Times New Roman" w:hAnsi="Times New Roman" w:cs="Times New Roman"/>
                <w:color w:val="000000"/>
                <w:sz w:val="24"/>
                <w:szCs w:val="24"/>
                <w:lang w:eastAsia="ru-RU"/>
              </w:rPr>
              <w:t>ПК</w:t>
            </w:r>
            <w:r w:rsidR="00F665B9">
              <w:rPr>
                <w:rFonts w:ascii="Times New Roman" w:eastAsia="Times New Roman" w:hAnsi="Times New Roman" w:cs="Times New Roman"/>
                <w:color w:val="000000"/>
                <w:sz w:val="24"/>
                <w:szCs w:val="24"/>
                <w:lang w:eastAsia="ru-RU"/>
              </w:rPr>
              <w:t>-</w:t>
            </w:r>
            <w:r w:rsidRPr="00185722">
              <w:rPr>
                <w:rFonts w:ascii="Times New Roman" w:eastAsia="Times New Roman" w:hAnsi="Times New Roman" w:cs="Times New Roman"/>
                <w:color w:val="000000"/>
                <w:sz w:val="24"/>
                <w:szCs w:val="24"/>
                <w:lang w:eastAsia="ru-RU"/>
              </w:rPr>
              <w:t xml:space="preserve"> </w:t>
            </w:r>
            <w:r w:rsidR="004C13A8">
              <w:rPr>
                <w:rFonts w:ascii="Times New Roman" w:eastAsia="Times New Roman" w:hAnsi="Times New Roman" w:cs="Times New Roman"/>
                <w:color w:val="000000"/>
                <w:sz w:val="24"/>
                <w:szCs w:val="24"/>
                <w:lang w:eastAsia="ru-RU"/>
              </w:rPr>
              <w:t>2</w:t>
            </w:r>
          </w:p>
        </w:tc>
        <w:tc>
          <w:tcPr>
            <w:tcW w:w="1701" w:type="dxa"/>
            <w:vAlign w:val="center"/>
          </w:tcPr>
          <w:p w:rsidR="00185722" w:rsidRPr="00185722" w:rsidRDefault="004C13A8" w:rsidP="004C13A8">
            <w:pPr>
              <w:tabs>
                <w:tab w:val="right" w:leader="underscore" w:pos="9639"/>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185722" w:rsidRPr="0018572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w:t>
            </w:r>
          </w:p>
        </w:tc>
        <w:tc>
          <w:tcPr>
            <w:tcW w:w="1417" w:type="dxa"/>
            <w:vAlign w:val="center"/>
          </w:tcPr>
          <w:p w:rsidR="00185722" w:rsidRPr="00185722" w:rsidRDefault="00185722" w:rsidP="00185722">
            <w:pPr>
              <w:tabs>
                <w:tab w:val="right" w:leader="underscore" w:pos="9639"/>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85722">
              <w:rPr>
                <w:rFonts w:ascii="Times New Roman" w:eastAsia="Times New Roman" w:hAnsi="Times New Roman" w:cs="Times New Roman"/>
                <w:sz w:val="24"/>
                <w:szCs w:val="24"/>
                <w:lang w:eastAsia="ru-RU"/>
              </w:rPr>
              <w:t xml:space="preserve">Тест </w:t>
            </w:r>
          </w:p>
          <w:p w:rsidR="00185722" w:rsidRPr="00185722" w:rsidRDefault="00185722" w:rsidP="00185722">
            <w:pPr>
              <w:tabs>
                <w:tab w:val="right" w:leader="underscore" w:pos="9639"/>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85722">
              <w:rPr>
                <w:rFonts w:ascii="Times New Roman" w:eastAsia="Times New Roman" w:hAnsi="Times New Roman" w:cs="Times New Roman"/>
                <w:sz w:val="24"/>
                <w:szCs w:val="24"/>
                <w:lang w:eastAsia="ru-RU"/>
              </w:rPr>
              <w:t>Практические задания</w:t>
            </w:r>
          </w:p>
        </w:tc>
      </w:tr>
      <w:tr w:rsidR="00185722" w:rsidRPr="00185722" w:rsidTr="004C13A8">
        <w:trPr>
          <w:trHeight w:val="20"/>
        </w:trPr>
        <w:tc>
          <w:tcPr>
            <w:tcW w:w="8364" w:type="dxa"/>
            <w:gridSpan w:val="4"/>
            <w:vAlign w:val="center"/>
          </w:tcPr>
          <w:p w:rsidR="00185722" w:rsidRPr="00185722" w:rsidRDefault="00185722" w:rsidP="00185722">
            <w:pPr>
              <w:tabs>
                <w:tab w:val="right" w:leader="underscore" w:pos="9639"/>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85722">
              <w:rPr>
                <w:rFonts w:ascii="Times New Roman" w:eastAsia="Times New Roman" w:hAnsi="Times New Roman" w:cs="Times New Roman"/>
                <w:sz w:val="24"/>
                <w:szCs w:val="24"/>
                <w:lang w:eastAsia="ru-RU"/>
              </w:rPr>
              <w:t>Промежуточная аттестация</w:t>
            </w:r>
          </w:p>
          <w:p w:rsidR="00185722" w:rsidRPr="00185722" w:rsidRDefault="00185722" w:rsidP="00185722">
            <w:pPr>
              <w:tabs>
                <w:tab w:val="right" w:leader="underscore" w:pos="9639"/>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85722">
              <w:rPr>
                <w:rFonts w:ascii="Times New Roman" w:eastAsia="Times New Roman" w:hAnsi="Times New Roman" w:cs="Times New Roman"/>
                <w:sz w:val="24"/>
                <w:szCs w:val="24"/>
                <w:lang w:eastAsia="ru-RU"/>
              </w:rPr>
              <w:t>форма контроля – экзамен</w:t>
            </w:r>
          </w:p>
        </w:tc>
        <w:tc>
          <w:tcPr>
            <w:tcW w:w="1417" w:type="dxa"/>
            <w:vAlign w:val="center"/>
          </w:tcPr>
          <w:p w:rsidR="00185722" w:rsidRPr="00185722" w:rsidRDefault="00185722" w:rsidP="00185722">
            <w:pPr>
              <w:tabs>
                <w:tab w:val="right" w:leader="underscore" w:pos="9639"/>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85722">
              <w:rPr>
                <w:rFonts w:ascii="Times New Roman" w:eastAsia="Times New Roman" w:hAnsi="Times New Roman" w:cs="Times New Roman"/>
                <w:sz w:val="24"/>
                <w:szCs w:val="24"/>
                <w:lang w:eastAsia="ru-RU"/>
              </w:rPr>
              <w:t>Перечень вопросов</w:t>
            </w:r>
          </w:p>
          <w:p w:rsidR="00185722" w:rsidRPr="00185722" w:rsidRDefault="00185722" w:rsidP="00185722">
            <w:pPr>
              <w:tabs>
                <w:tab w:val="right" w:leader="underscore" w:pos="9639"/>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highlight w:val="yellow"/>
                <w:lang w:eastAsia="ru-RU"/>
              </w:rPr>
            </w:pPr>
            <w:r w:rsidRPr="00185722">
              <w:rPr>
                <w:rFonts w:ascii="Times New Roman" w:eastAsia="Times New Roman" w:hAnsi="Times New Roman" w:cs="Times New Roman"/>
                <w:sz w:val="24"/>
                <w:szCs w:val="24"/>
                <w:lang w:eastAsia="ru-RU"/>
              </w:rPr>
              <w:t>Практическое задание</w:t>
            </w:r>
          </w:p>
        </w:tc>
      </w:tr>
    </w:tbl>
    <w:p w:rsidR="00185722" w:rsidRPr="00185722" w:rsidRDefault="00185722" w:rsidP="00185722">
      <w:pPr>
        <w:spacing w:after="0" w:line="240" w:lineRule="auto"/>
        <w:ind w:firstLine="709"/>
        <w:jc w:val="both"/>
        <w:rPr>
          <w:rFonts w:ascii="Times New Roman" w:hAnsi="Times New Roman" w:cs="Times New Roman"/>
          <w:b/>
          <w:sz w:val="24"/>
          <w:szCs w:val="24"/>
        </w:rPr>
      </w:pPr>
    </w:p>
    <w:p w:rsidR="00033558" w:rsidRPr="00033558" w:rsidRDefault="00033558" w:rsidP="00033558">
      <w:pPr>
        <w:shd w:val="clear" w:color="auto" w:fill="FFFFFF"/>
        <w:tabs>
          <w:tab w:val="left" w:pos="567"/>
        </w:tabs>
        <w:spacing w:before="120" w:after="120"/>
        <w:jc w:val="both"/>
        <w:rPr>
          <w:rFonts w:ascii="Times New Roman" w:hAnsi="Times New Roman" w:cs="Times New Roman"/>
          <w:b/>
          <w:sz w:val="28"/>
          <w:szCs w:val="28"/>
        </w:rPr>
      </w:pPr>
      <w:r w:rsidRPr="00033558">
        <w:rPr>
          <w:rFonts w:ascii="Times New Roman" w:hAnsi="Times New Roman" w:cs="Times New Roman"/>
          <w:b/>
          <w:sz w:val="28"/>
          <w:szCs w:val="28"/>
        </w:rPr>
        <w:t xml:space="preserve">20. Типовые оценочные средства и методические материалы, определяющие процедуры оценивания  </w:t>
      </w:r>
    </w:p>
    <w:p w:rsidR="00033558" w:rsidRPr="00033558" w:rsidRDefault="00033558" w:rsidP="00033558">
      <w:pPr>
        <w:shd w:val="clear" w:color="auto" w:fill="FFFFFF"/>
        <w:tabs>
          <w:tab w:val="left" w:pos="567"/>
        </w:tabs>
        <w:spacing w:before="120" w:after="120"/>
        <w:jc w:val="both"/>
        <w:rPr>
          <w:rFonts w:ascii="Times New Roman" w:hAnsi="Times New Roman" w:cs="Times New Roman"/>
          <w:b/>
          <w:sz w:val="28"/>
          <w:szCs w:val="28"/>
        </w:rPr>
      </w:pPr>
      <w:r w:rsidRPr="00033558">
        <w:rPr>
          <w:rFonts w:ascii="Times New Roman" w:hAnsi="Times New Roman" w:cs="Times New Roman"/>
          <w:b/>
          <w:sz w:val="28"/>
          <w:szCs w:val="28"/>
        </w:rPr>
        <w:t>20.1. Текущий контроль успеваемости</w:t>
      </w:r>
    </w:p>
    <w:p w:rsidR="00033558" w:rsidRPr="00033558" w:rsidRDefault="00033558" w:rsidP="00033558">
      <w:pPr>
        <w:tabs>
          <w:tab w:val="right" w:leader="underscore" w:pos="9639"/>
        </w:tabs>
        <w:spacing w:before="40"/>
        <w:jc w:val="both"/>
        <w:rPr>
          <w:rFonts w:ascii="Times New Roman" w:hAnsi="Times New Roman" w:cs="Times New Roman"/>
          <w:sz w:val="28"/>
          <w:szCs w:val="28"/>
        </w:rPr>
      </w:pPr>
      <w:r w:rsidRPr="00033558">
        <w:rPr>
          <w:rFonts w:ascii="Times New Roman" w:hAnsi="Times New Roman" w:cs="Times New Roman"/>
          <w:sz w:val="28"/>
          <w:szCs w:val="28"/>
        </w:rPr>
        <w:t>Контроль успеваемости по дисциплине осуществляется с помощью следующих оценочных средств:</w:t>
      </w:r>
    </w:p>
    <w:p w:rsidR="00033558" w:rsidRDefault="00033558" w:rsidP="00033558">
      <w:pPr>
        <w:tabs>
          <w:tab w:val="right" w:leader="underscore" w:pos="9639"/>
        </w:tabs>
        <w:spacing w:before="40"/>
        <w:jc w:val="both"/>
        <w:rPr>
          <w:rFonts w:ascii="Times New Roman" w:hAnsi="Times New Roman" w:cs="Times New Roman"/>
          <w:b/>
          <w:sz w:val="28"/>
          <w:szCs w:val="28"/>
        </w:rPr>
      </w:pPr>
      <w:r w:rsidRPr="00033558">
        <w:rPr>
          <w:rFonts w:ascii="Times New Roman" w:hAnsi="Times New Roman" w:cs="Times New Roman"/>
          <w:b/>
          <w:sz w:val="28"/>
          <w:szCs w:val="28"/>
        </w:rPr>
        <w:t>20.1.1 Перечень практических заданий (примеры задач)</w:t>
      </w:r>
    </w:p>
    <w:p w:rsidR="00033558" w:rsidRPr="00F72E36" w:rsidRDefault="00033558" w:rsidP="00033558">
      <w:pPr>
        <w:ind w:firstLine="708"/>
        <w:rPr>
          <w:rFonts w:ascii="Times New Roman" w:hAnsi="Times New Roman" w:cs="Times New Roman"/>
          <w:b/>
          <w:sz w:val="28"/>
          <w:szCs w:val="28"/>
        </w:rPr>
      </w:pPr>
      <w:r w:rsidRPr="00F72E36">
        <w:rPr>
          <w:rFonts w:ascii="Times New Roman" w:hAnsi="Times New Roman" w:cs="Times New Roman"/>
          <w:b/>
          <w:sz w:val="28"/>
          <w:szCs w:val="28"/>
        </w:rPr>
        <w:t>Пример практической задачи:</w:t>
      </w:r>
    </w:p>
    <w:p w:rsidR="00033558" w:rsidRDefault="00033558" w:rsidP="00033558">
      <w:pPr>
        <w:ind w:firstLine="708"/>
        <w:jc w:val="both"/>
        <w:rPr>
          <w:rFonts w:ascii="Times New Roman" w:hAnsi="Times New Roman"/>
          <w:sz w:val="28"/>
          <w:szCs w:val="28"/>
        </w:rPr>
      </w:pPr>
      <w:r w:rsidRPr="00F72E36">
        <w:rPr>
          <w:rFonts w:ascii="Times New Roman" w:hAnsi="Times New Roman"/>
          <w:snapToGrid w:val="0"/>
          <w:color w:val="000000"/>
          <w:sz w:val="28"/>
          <w:szCs w:val="28"/>
        </w:rPr>
        <w:t>Гражданин</w:t>
      </w:r>
      <w:r w:rsidRPr="00F72E36">
        <w:rPr>
          <w:rFonts w:ascii="Times New Roman" w:hAnsi="Times New Roman"/>
          <w:sz w:val="28"/>
          <w:szCs w:val="28"/>
        </w:rPr>
        <w:t xml:space="preserve"> обратился в областной суд субъекта РФ с заявлением об оспаривании отдельных положений областного закона об административных правонарушениях на территории области, устанавливающих, что дела о нарушении правил дорожного движения, участником которого он являлся, рассматриваются органами внутренних дел, в то время как КоАП РФ относит эти дела к подведомственности районных судов. </w:t>
      </w:r>
    </w:p>
    <w:p w:rsidR="00033558" w:rsidRPr="00F72E36" w:rsidRDefault="00033558" w:rsidP="00033558">
      <w:pPr>
        <w:jc w:val="both"/>
        <w:rPr>
          <w:rFonts w:ascii="Times New Roman" w:hAnsi="Times New Roman" w:cs="Times New Roman"/>
          <w:sz w:val="28"/>
          <w:szCs w:val="28"/>
        </w:rPr>
      </w:pPr>
      <w:r w:rsidRPr="00F72E36">
        <w:rPr>
          <w:rFonts w:ascii="Times New Roman" w:hAnsi="Times New Roman"/>
          <w:sz w:val="28"/>
          <w:szCs w:val="28"/>
        </w:rPr>
        <w:t>Будет ли удовлетворено такое заявление?</w:t>
      </w:r>
    </w:p>
    <w:p w:rsidR="00033558" w:rsidRPr="00F72E36" w:rsidRDefault="00033558" w:rsidP="00033558">
      <w:pPr>
        <w:rPr>
          <w:rFonts w:ascii="Times New Roman" w:hAnsi="Times New Roman" w:cs="Times New Roman"/>
          <w:b/>
          <w:sz w:val="28"/>
          <w:szCs w:val="28"/>
        </w:rPr>
      </w:pPr>
      <w:r w:rsidRPr="00F72E36">
        <w:rPr>
          <w:rFonts w:ascii="Times New Roman" w:hAnsi="Times New Roman" w:cs="Times New Roman"/>
          <w:b/>
          <w:sz w:val="28"/>
          <w:szCs w:val="28"/>
        </w:rPr>
        <w:t>Пример ситуационной задачи:</w:t>
      </w:r>
    </w:p>
    <w:p w:rsidR="00033558" w:rsidRPr="00385688" w:rsidRDefault="00033558" w:rsidP="00033558">
      <w:pPr>
        <w:spacing w:after="0" w:line="240" w:lineRule="auto"/>
        <w:jc w:val="both"/>
        <w:rPr>
          <w:rFonts w:ascii="Times New Roman" w:hAnsi="Times New Roman"/>
          <w:sz w:val="28"/>
          <w:szCs w:val="28"/>
        </w:rPr>
      </w:pPr>
      <w:r w:rsidRPr="00385688">
        <w:rPr>
          <w:rFonts w:ascii="Times New Roman" w:hAnsi="Times New Roman"/>
          <w:sz w:val="28"/>
          <w:szCs w:val="28"/>
        </w:rPr>
        <w:t xml:space="preserve">Администрация предприятия 1 декабря текущего года получила письменное уведомление от комиссии по ведению коллективных переговоров, созданной советом трудового коллектива, о выделении представителей администрации </w:t>
      </w:r>
      <w:r w:rsidRPr="00385688">
        <w:rPr>
          <w:rFonts w:ascii="Times New Roman" w:hAnsi="Times New Roman"/>
          <w:sz w:val="28"/>
          <w:szCs w:val="28"/>
        </w:rPr>
        <w:lastRenderedPageBreak/>
        <w:t>для разработки коллективного договора. Через месяц директор предприятия сообщил, что он лично будет участвовать в переговорах, но с профсоюзным комитетом предприятия.</w:t>
      </w:r>
    </w:p>
    <w:p w:rsidR="00033558" w:rsidRPr="00385688" w:rsidRDefault="00033558" w:rsidP="00033558">
      <w:pPr>
        <w:spacing w:after="0" w:line="240" w:lineRule="auto"/>
        <w:jc w:val="both"/>
        <w:rPr>
          <w:rFonts w:ascii="Times New Roman" w:hAnsi="Times New Roman"/>
          <w:sz w:val="28"/>
          <w:szCs w:val="28"/>
        </w:rPr>
      </w:pPr>
    </w:p>
    <w:p w:rsidR="00033558" w:rsidRPr="00385688" w:rsidRDefault="00033558" w:rsidP="00033558">
      <w:pPr>
        <w:spacing w:after="0" w:line="240" w:lineRule="auto"/>
        <w:jc w:val="both"/>
        <w:rPr>
          <w:rFonts w:ascii="Times New Roman" w:hAnsi="Times New Roman"/>
          <w:sz w:val="28"/>
          <w:szCs w:val="28"/>
        </w:rPr>
      </w:pPr>
      <w:r w:rsidRPr="00385688">
        <w:rPr>
          <w:rFonts w:ascii="Times New Roman" w:hAnsi="Times New Roman"/>
          <w:sz w:val="28"/>
          <w:szCs w:val="28"/>
        </w:rPr>
        <w:t>Соответствует ли заявление директора порядку ведения переговоров, установленному законом? Какую ответственность несут представители работодателя за уклонение от участия в коллективных переговорах?</w:t>
      </w:r>
    </w:p>
    <w:p w:rsidR="00033558" w:rsidRPr="00991132" w:rsidRDefault="00033558" w:rsidP="00033558">
      <w:pPr>
        <w:jc w:val="both"/>
        <w:rPr>
          <w:bCs/>
          <w:sz w:val="24"/>
          <w:szCs w:val="24"/>
        </w:rPr>
      </w:pPr>
      <w:r w:rsidRPr="00991132">
        <w:rPr>
          <w:bCs/>
          <w:sz w:val="24"/>
          <w:szCs w:val="24"/>
        </w:rPr>
        <w:t>Критерии оценки:</w:t>
      </w:r>
    </w:p>
    <w:p w:rsidR="00033558" w:rsidRPr="00033558" w:rsidRDefault="00033558" w:rsidP="00033558">
      <w:pPr>
        <w:suppressLineNumbers/>
        <w:tabs>
          <w:tab w:val="num" w:pos="0"/>
          <w:tab w:val="left" w:pos="567"/>
        </w:tabs>
        <w:jc w:val="both"/>
        <w:rPr>
          <w:rFonts w:ascii="Times New Roman" w:hAnsi="Times New Roman" w:cs="Times New Roman"/>
          <w:sz w:val="28"/>
          <w:szCs w:val="28"/>
        </w:rPr>
      </w:pPr>
      <w:r w:rsidRPr="00991132">
        <w:rPr>
          <w:sz w:val="24"/>
          <w:szCs w:val="24"/>
        </w:rPr>
        <w:tab/>
      </w:r>
      <w:r w:rsidRPr="00033558">
        <w:rPr>
          <w:rFonts w:ascii="Times New Roman" w:hAnsi="Times New Roman" w:cs="Times New Roman"/>
          <w:sz w:val="28"/>
          <w:szCs w:val="28"/>
        </w:rPr>
        <w:t>оценка «отлично» выставляется студенту, если он правильно выполнил практическое задание, сделал логически обоснованные корректные развернутые выводы по полученным результатам, оформил решение надлежащим образом;</w:t>
      </w:r>
    </w:p>
    <w:p w:rsidR="00033558" w:rsidRPr="00033558" w:rsidRDefault="00033558" w:rsidP="00033558">
      <w:pPr>
        <w:numPr>
          <w:ilvl w:val="0"/>
          <w:numId w:val="13"/>
        </w:numPr>
        <w:suppressLineNumbers/>
        <w:tabs>
          <w:tab w:val="clear" w:pos="1211"/>
          <w:tab w:val="num" w:pos="-589"/>
          <w:tab w:val="num" w:pos="0"/>
          <w:tab w:val="left" w:pos="567"/>
        </w:tabs>
        <w:spacing w:after="0" w:line="240" w:lineRule="auto"/>
        <w:ind w:firstLine="0"/>
        <w:jc w:val="both"/>
        <w:rPr>
          <w:rFonts w:ascii="Times New Roman" w:hAnsi="Times New Roman" w:cs="Times New Roman"/>
          <w:sz w:val="28"/>
          <w:szCs w:val="28"/>
        </w:rPr>
      </w:pPr>
      <w:r w:rsidRPr="00033558">
        <w:rPr>
          <w:rFonts w:ascii="Times New Roman" w:hAnsi="Times New Roman" w:cs="Times New Roman"/>
          <w:sz w:val="28"/>
          <w:szCs w:val="28"/>
        </w:rPr>
        <w:t>оценка «хорошо» выставляется студенту, если практическое задание выполнено верно, имеют место негрубые (расчетные) ошибки, сделаны корректные выводы по полученным результатам, либо решение выполнено верно, но не представлены (или представлены не полностью) выводы по расчетам; решение оформлено надлежащим образом;</w:t>
      </w:r>
    </w:p>
    <w:p w:rsidR="00033558" w:rsidRPr="00033558" w:rsidRDefault="00033558" w:rsidP="00033558">
      <w:pPr>
        <w:numPr>
          <w:ilvl w:val="0"/>
          <w:numId w:val="13"/>
        </w:numPr>
        <w:suppressLineNumbers/>
        <w:tabs>
          <w:tab w:val="clear" w:pos="1211"/>
          <w:tab w:val="num" w:pos="-589"/>
          <w:tab w:val="num" w:pos="0"/>
          <w:tab w:val="left" w:pos="567"/>
        </w:tabs>
        <w:spacing w:after="0" w:line="240" w:lineRule="auto"/>
        <w:ind w:firstLine="0"/>
        <w:jc w:val="both"/>
        <w:rPr>
          <w:rFonts w:ascii="Times New Roman" w:hAnsi="Times New Roman" w:cs="Times New Roman"/>
          <w:sz w:val="28"/>
          <w:szCs w:val="28"/>
        </w:rPr>
      </w:pPr>
      <w:r w:rsidRPr="00033558">
        <w:rPr>
          <w:rFonts w:ascii="Times New Roman" w:hAnsi="Times New Roman" w:cs="Times New Roman"/>
          <w:sz w:val="28"/>
          <w:szCs w:val="28"/>
        </w:rPr>
        <w:t>оценка «удовлетворительно» выставляется студенту, если ход решения задачи верный, но была допущена одна или две ошибки, приведшие к неправильному ответу или не получен ответ и приведено неполное решение задачи, но используемые формулы и ход приведенной части решения верны;</w:t>
      </w:r>
    </w:p>
    <w:p w:rsidR="00033558" w:rsidRPr="00033558" w:rsidRDefault="00033558" w:rsidP="00033558">
      <w:pPr>
        <w:numPr>
          <w:ilvl w:val="0"/>
          <w:numId w:val="13"/>
        </w:numPr>
        <w:suppressLineNumbers/>
        <w:tabs>
          <w:tab w:val="clear" w:pos="1211"/>
          <w:tab w:val="num" w:pos="-589"/>
          <w:tab w:val="left" w:pos="0"/>
          <w:tab w:val="left" w:pos="567"/>
        </w:tabs>
        <w:spacing w:after="0" w:line="240" w:lineRule="auto"/>
        <w:ind w:firstLine="0"/>
        <w:jc w:val="both"/>
        <w:rPr>
          <w:rFonts w:ascii="Times New Roman" w:hAnsi="Times New Roman" w:cs="Times New Roman"/>
          <w:sz w:val="28"/>
          <w:szCs w:val="28"/>
        </w:rPr>
      </w:pPr>
      <w:r w:rsidRPr="00033558">
        <w:rPr>
          <w:rFonts w:ascii="Times New Roman" w:hAnsi="Times New Roman" w:cs="Times New Roman"/>
          <w:sz w:val="28"/>
          <w:szCs w:val="28"/>
        </w:rPr>
        <w:t>оценка «неудовлетворительно» выставляется студенту, если задача не решена; в работе получен неверный ответ, связанный с грубой ошибкой, отражающей непонимание используемых формул и правил, а также если приведен правильный ответ, но решение отсутствует.</w:t>
      </w:r>
    </w:p>
    <w:p w:rsidR="00033558" w:rsidRDefault="00033558" w:rsidP="00033558">
      <w:pPr>
        <w:rPr>
          <w:rFonts w:ascii="Times New Roman" w:hAnsi="Times New Roman" w:cs="Times New Roman"/>
          <w:i/>
          <w:sz w:val="28"/>
          <w:szCs w:val="28"/>
        </w:rPr>
      </w:pPr>
    </w:p>
    <w:p w:rsidR="00033558" w:rsidRPr="00033558" w:rsidRDefault="00033558" w:rsidP="00033558">
      <w:pPr>
        <w:pStyle w:val="a6"/>
        <w:numPr>
          <w:ilvl w:val="2"/>
          <w:numId w:val="14"/>
        </w:numPr>
        <w:spacing w:before="0" w:beforeAutospacing="0" w:after="0" w:afterAutospacing="0"/>
        <w:jc w:val="both"/>
        <w:rPr>
          <w:rFonts w:ascii="Times New Roman" w:hAnsi="Times New Roman"/>
          <w:b/>
          <w:sz w:val="28"/>
          <w:szCs w:val="28"/>
        </w:rPr>
      </w:pPr>
      <w:r w:rsidRPr="00033558">
        <w:rPr>
          <w:rFonts w:ascii="Times New Roman" w:hAnsi="Times New Roman"/>
          <w:b/>
          <w:sz w:val="28"/>
          <w:szCs w:val="28"/>
        </w:rPr>
        <w:t xml:space="preserve">Примерный перечень тестовых заданий </w:t>
      </w:r>
    </w:p>
    <w:p w:rsidR="00BE6423" w:rsidRDefault="00BE6423" w:rsidP="00033558">
      <w:pPr>
        <w:spacing w:after="0" w:line="240" w:lineRule="auto"/>
        <w:ind w:left="57"/>
        <w:jc w:val="both"/>
        <w:rPr>
          <w:rFonts w:ascii="Times New Roman" w:hAnsi="Times New Roman" w:cs="Times New Roman"/>
          <w:sz w:val="28"/>
          <w:szCs w:val="28"/>
        </w:rPr>
      </w:pPr>
    </w:p>
    <w:p w:rsidR="00033558" w:rsidRPr="00F72E36" w:rsidRDefault="00033558" w:rsidP="00033558">
      <w:pPr>
        <w:spacing w:after="0" w:line="240" w:lineRule="auto"/>
        <w:ind w:left="57"/>
        <w:jc w:val="both"/>
        <w:rPr>
          <w:rFonts w:ascii="Times New Roman" w:hAnsi="Times New Roman" w:cs="Times New Roman"/>
          <w:sz w:val="28"/>
          <w:szCs w:val="28"/>
        </w:rPr>
      </w:pPr>
      <w:r>
        <w:rPr>
          <w:rFonts w:ascii="Times New Roman" w:hAnsi="Times New Roman" w:cs="Times New Roman"/>
          <w:sz w:val="28"/>
          <w:szCs w:val="28"/>
        </w:rPr>
        <w:t xml:space="preserve">1. </w:t>
      </w:r>
      <w:r w:rsidRPr="00F72E36">
        <w:rPr>
          <w:rFonts w:ascii="Times New Roman" w:hAnsi="Times New Roman" w:cs="Times New Roman"/>
          <w:sz w:val="28"/>
          <w:szCs w:val="28"/>
        </w:rPr>
        <w:t xml:space="preserve">Основные принципы права: </w:t>
      </w:r>
    </w:p>
    <w:p w:rsidR="00033558" w:rsidRPr="00F72E36" w:rsidRDefault="00033558" w:rsidP="00033558">
      <w:pPr>
        <w:spacing w:after="0" w:line="240" w:lineRule="auto"/>
        <w:ind w:left="57"/>
        <w:jc w:val="both"/>
        <w:rPr>
          <w:rFonts w:ascii="Times New Roman" w:hAnsi="Times New Roman" w:cs="Times New Roman"/>
          <w:sz w:val="28"/>
          <w:szCs w:val="28"/>
        </w:rPr>
      </w:pPr>
      <w:r w:rsidRPr="00F72E36">
        <w:rPr>
          <w:rFonts w:ascii="Times New Roman" w:hAnsi="Times New Roman" w:cs="Times New Roman"/>
          <w:sz w:val="28"/>
          <w:szCs w:val="28"/>
        </w:rPr>
        <w:t>А) законности;</w:t>
      </w:r>
    </w:p>
    <w:p w:rsidR="00033558" w:rsidRPr="00F72E36" w:rsidRDefault="00033558" w:rsidP="00033558">
      <w:pPr>
        <w:spacing w:after="0" w:line="240" w:lineRule="auto"/>
        <w:ind w:left="57"/>
        <w:jc w:val="both"/>
        <w:rPr>
          <w:rFonts w:ascii="Times New Roman" w:hAnsi="Times New Roman" w:cs="Times New Roman"/>
          <w:sz w:val="28"/>
          <w:szCs w:val="28"/>
        </w:rPr>
      </w:pPr>
      <w:r w:rsidRPr="00F72E36">
        <w:rPr>
          <w:rFonts w:ascii="Times New Roman" w:hAnsi="Times New Roman" w:cs="Times New Roman"/>
          <w:sz w:val="28"/>
          <w:szCs w:val="28"/>
        </w:rPr>
        <w:t>В) гуманизма;</w:t>
      </w:r>
    </w:p>
    <w:p w:rsidR="00033558" w:rsidRPr="00F72E36" w:rsidRDefault="00033558" w:rsidP="00033558">
      <w:pPr>
        <w:spacing w:after="0" w:line="240" w:lineRule="auto"/>
        <w:ind w:left="57"/>
        <w:jc w:val="both"/>
        <w:rPr>
          <w:rFonts w:ascii="Times New Roman" w:hAnsi="Times New Roman" w:cs="Times New Roman"/>
          <w:sz w:val="28"/>
          <w:szCs w:val="28"/>
        </w:rPr>
      </w:pPr>
      <w:r w:rsidRPr="00F72E36">
        <w:rPr>
          <w:rFonts w:ascii="Times New Roman" w:hAnsi="Times New Roman" w:cs="Times New Roman"/>
          <w:sz w:val="28"/>
          <w:szCs w:val="28"/>
        </w:rPr>
        <w:t>С) равноправия;</w:t>
      </w:r>
    </w:p>
    <w:p w:rsidR="00033558" w:rsidRPr="00F72E36" w:rsidRDefault="00033558" w:rsidP="00033558">
      <w:pPr>
        <w:spacing w:after="0" w:line="240" w:lineRule="auto"/>
        <w:ind w:left="57"/>
        <w:jc w:val="both"/>
        <w:rPr>
          <w:rFonts w:ascii="Times New Roman" w:hAnsi="Times New Roman" w:cs="Times New Roman"/>
          <w:sz w:val="28"/>
          <w:szCs w:val="28"/>
        </w:rPr>
      </w:pPr>
      <w:r w:rsidRPr="00F72E36">
        <w:rPr>
          <w:rFonts w:ascii="Times New Roman" w:hAnsi="Times New Roman" w:cs="Times New Roman"/>
          <w:sz w:val="28"/>
          <w:szCs w:val="28"/>
          <w:lang w:val="en-US"/>
        </w:rPr>
        <w:t>D</w:t>
      </w:r>
      <w:r w:rsidRPr="00F72E36">
        <w:rPr>
          <w:rFonts w:ascii="Times New Roman" w:hAnsi="Times New Roman" w:cs="Times New Roman"/>
          <w:sz w:val="28"/>
          <w:szCs w:val="28"/>
        </w:rPr>
        <w:t xml:space="preserve">) </w:t>
      </w:r>
      <w:proofErr w:type="gramStart"/>
      <w:r w:rsidRPr="00F72E36">
        <w:rPr>
          <w:rFonts w:ascii="Times New Roman" w:hAnsi="Times New Roman" w:cs="Times New Roman"/>
          <w:sz w:val="28"/>
          <w:szCs w:val="28"/>
        </w:rPr>
        <w:t>все</w:t>
      </w:r>
      <w:proofErr w:type="gramEnd"/>
      <w:r w:rsidRPr="00F72E36">
        <w:rPr>
          <w:rFonts w:ascii="Times New Roman" w:hAnsi="Times New Roman" w:cs="Times New Roman"/>
          <w:sz w:val="28"/>
          <w:szCs w:val="28"/>
        </w:rPr>
        <w:t xml:space="preserve"> вышеперечисленное.</w:t>
      </w:r>
    </w:p>
    <w:p w:rsidR="00033558" w:rsidRPr="00F72E36" w:rsidRDefault="00033558" w:rsidP="00033558">
      <w:pPr>
        <w:spacing w:after="0" w:line="240" w:lineRule="auto"/>
        <w:ind w:left="57"/>
        <w:jc w:val="both"/>
        <w:rPr>
          <w:rFonts w:ascii="Times New Roman" w:hAnsi="Times New Roman" w:cs="Times New Roman"/>
          <w:sz w:val="28"/>
          <w:szCs w:val="28"/>
        </w:rPr>
      </w:pPr>
      <w:r w:rsidRPr="00F72E36">
        <w:rPr>
          <w:rFonts w:ascii="Times New Roman" w:hAnsi="Times New Roman" w:cs="Times New Roman"/>
          <w:sz w:val="28"/>
          <w:szCs w:val="28"/>
        </w:rPr>
        <w:t xml:space="preserve"> </w:t>
      </w:r>
    </w:p>
    <w:p w:rsidR="00033558" w:rsidRPr="00F72E36" w:rsidRDefault="00033558" w:rsidP="00033558">
      <w:pPr>
        <w:spacing w:after="0" w:line="240" w:lineRule="auto"/>
        <w:ind w:left="57"/>
        <w:jc w:val="both"/>
        <w:rPr>
          <w:rFonts w:ascii="Times New Roman" w:hAnsi="Times New Roman" w:cs="Times New Roman"/>
          <w:sz w:val="28"/>
          <w:szCs w:val="28"/>
        </w:rPr>
      </w:pPr>
      <w:r>
        <w:rPr>
          <w:rFonts w:ascii="Times New Roman" w:hAnsi="Times New Roman" w:cs="Times New Roman"/>
          <w:sz w:val="28"/>
          <w:szCs w:val="28"/>
        </w:rPr>
        <w:t xml:space="preserve">2. </w:t>
      </w:r>
      <w:r w:rsidRPr="00F72E36">
        <w:rPr>
          <w:rFonts w:ascii="Times New Roman" w:hAnsi="Times New Roman" w:cs="Times New Roman"/>
          <w:sz w:val="28"/>
          <w:szCs w:val="28"/>
        </w:rPr>
        <w:t>Публичное право выражает:</w:t>
      </w:r>
    </w:p>
    <w:p w:rsidR="00033558" w:rsidRPr="00F72E36" w:rsidRDefault="00033558" w:rsidP="00033558">
      <w:pPr>
        <w:spacing w:after="0" w:line="240" w:lineRule="auto"/>
        <w:ind w:left="57"/>
        <w:jc w:val="both"/>
        <w:rPr>
          <w:rFonts w:ascii="Times New Roman" w:hAnsi="Times New Roman" w:cs="Times New Roman"/>
          <w:sz w:val="28"/>
          <w:szCs w:val="28"/>
        </w:rPr>
      </w:pPr>
      <w:r w:rsidRPr="00F72E36">
        <w:rPr>
          <w:rFonts w:ascii="Times New Roman" w:hAnsi="Times New Roman" w:cs="Times New Roman"/>
          <w:sz w:val="28"/>
          <w:szCs w:val="28"/>
        </w:rPr>
        <w:t>А) общегосударственный интерес;</w:t>
      </w:r>
    </w:p>
    <w:p w:rsidR="00033558" w:rsidRPr="00F72E36" w:rsidRDefault="00033558" w:rsidP="00033558">
      <w:pPr>
        <w:spacing w:after="0" w:line="240" w:lineRule="auto"/>
        <w:ind w:left="57"/>
        <w:jc w:val="both"/>
        <w:rPr>
          <w:rFonts w:ascii="Times New Roman" w:hAnsi="Times New Roman" w:cs="Times New Roman"/>
          <w:sz w:val="28"/>
          <w:szCs w:val="28"/>
        </w:rPr>
      </w:pPr>
      <w:r w:rsidRPr="00F72E36">
        <w:rPr>
          <w:rFonts w:ascii="Times New Roman" w:hAnsi="Times New Roman" w:cs="Times New Roman"/>
          <w:sz w:val="28"/>
          <w:szCs w:val="28"/>
        </w:rPr>
        <w:t>В) интерес объединений частных лиц.</w:t>
      </w:r>
    </w:p>
    <w:p w:rsidR="00033558" w:rsidRPr="00F72E36" w:rsidRDefault="00033558" w:rsidP="00033558">
      <w:pPr>
        <w:spacing w:after="0" w:line="240" w:lineRule="auto"/>
        <w:ind w:left="57"/>
        <w:jc w:val="both"/>
        <w:rPr>
          <w:rFonts w:ascii="Times New Roman" w:eastAsia="Times New Roman" w:hAnsi="Times New Roman" w:cs="Times New Roman"/>
          <w:color w:val="000000"/>
          <w:sz w:val="28"/>
          <w:szCs w:val="28"/>
          <w:lang w:eastAsia="ru-RU"/>
        </w:rPr>
      </w:pPr>
    </w:p>
    <w:p w:rsidR="00033558" w:rsidRPr="00F72E36" w:rsidRDefault="00033558" w:rsidP="00033558">
      <w:pPr>
        <w:spacing w:after="0" w:line="240" w:lineRule="auto"/>
        <w:ind w:left="57"/>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3. </w:t>
      </w:r>
      <w:r w:rsidRPr="00F72E36">
        <w:rPr>
          <w:rFonts w:ascii="Times New Roman" w:eastAsia="Times New Roman" w:hAnsi="Times New Roman" w:cs="Times New Roman"/>
          <w:color w:val="000000"/>
          <w:sz w:val="28"/>
          <w:szCs w:val="28"/>
          <w:lang w:eastAsia="ru-RU"/>
        </w:rPr>
        <w:t>Вид сознательно осуществляемой человеческой деятельности, направленной на эффективное функционирование осуществляемых работ (индивидуально или коллективно) по достижению тех или иных целей, решению соответствующих задач, выполнению функций это:</w:t>
      </w:r>
    </w:p>
    <w:p w:rsidR="00033558" w:rsidRPr="00F72E36" w:rsidRDefault="00033558" w:rsidP="00033558">
      <w:pPr>
        <w:spacing w:after="0" w:line="240" w:lineRule="auto"/>
        <w:ind w:left="57"/>
        <w:jc w:val="both"/>
        <w:rPr>
          <w:rFonts w:ascii="Times New Roman" w:hAnsi="Times New Roman" w:cs="Times New Roman"/>
          <w:sz w:val="28"/>
          <w:szCs w:val="28"/>
        </w:rPr>
      </w:pPr>
      <w:r w:rsidRPr="00F72E36">
        <w:rPr>
          <w:rFonts w:ascii="Times New Roman" w:hAnsi="Times New Roman" w:cs="Times New Roman"/>
          <w:sz w:val="28"/>
          <w:szCs w:val="28"/>
        </w:rPr>
        <w:t>А) предпринимательская деятельность;</w:t>
      </w:r>
    </w:p>
    <w:p w:rsidR="00033558" w:rsidRPr="00F72E36" w:rsidRDefault="00033558" w:rsidP="00033558">
      <w:pPr>
        <w:spacing w:after="0" w:line="240" w:lineRule="auto"/>
        <w:ind w:left="57"/>
        <w:jc w:val="both"/>
        <w:rPr>
          <w:rFonts w:ascii="Times New Roman" w:hAnsi="Times New Roman" w:cs="Times New Roman"/>
          <w:sz w:val="28"/>
          <w:szCs w:val="28"/>
        </w:rPr>
      </w:pPr>
      <w:r w:rsidRPr="00F72E36">
        <w:rPr>
          <w:rFonts w:ascii="Times New Roman" w:hAnsi="Times New Roman" w:cs="Times New Roman"/>
          <w:sz w:val="28"/>
          <w:szCs w:val="28"/>
        </w:rPr>
        <w:lastRenderedPageBreak/>
        <w:t>В) управленческая деятельность;</w:t>
      </w:r>
    </w:p>
    <w:p w:rsidR="00033558" w:rsidRPr="00F72E36" w:rsidRDefault="00033558" w:rsidP="00033558">
      <w:pPr>
        <w:spacing w:after="0" w:line="240" w:lineRule="auto"/>
        <w:ind w:left="57"/>
        <w:jc w:val="both"/>
        <w:rPr>
          <w:rFonts w:ascii="Times New Roman" w:hAnsi="Times New Roman" w:cs="Times New Roman"/>
          <w:sz w:val="28"/>
          <w:szCs w:val="28"/>
        </w:rPr>
      </w:pPr>
      <w:r w:rsidRPr="00F72E36">
        <w:rPr>
          <w:rFonts w:ascii="Times New Roman" w:hAnsi="Times New Roman" w:cs="Times New Roman"/>
          <w:sz w:val="28"/>
          <w:szCs w:val="28"/>
        </w:rPr>
        <w:t>С) хозяйственная деятельность.</w:t>
      </w:r>
    </w:p>
    <w:p w:rsidR="00033558" w:rsidRPr="00F72E36" w:rsidRDefault="00033558" w:rsidP="00033558">
      <w:pPr>
        <w:spacing w:after="0" w:line="240" w:lineRule="auto"/>
        <w:ind w:left="57"/>
        <w:jc w:val="both"/>
        <w:rPr>
          <w:rFonts w:ascii="Times New Roman" w:hAnsi="Times New Roman" w:cs="Times New Roman"/>
          <w:sz w:val="28"/>
          <w:szCs w:val="28"/>
        </w:rPr>
      </w:pPr>
    </w:p>
    <w:p w:rsidR="00033558" w:rsidRPr="00F72E36" w:rsidRDefault="00033558" w:rsidP="00033558">
      <w:pPr>
        <w:spacing w:after="0" w:line="240" w:lineRule="auto"/>
        <w:ind w:left="57"/>
        <w:jc w:val="both"/>
        <w:rPr>
          <w:rFonts w:ascii="Times New Roman" w:hAnsi="Times New Roman" w:cs="Times New Roman"/>
          <w:sz w:val="28"/>
          <w:szCs w:val="28"/>
        </w:rPr>
      </w:pPr>
      <w:r>
        <w:rPr>
          <w:rFonts w:ascii="Times New Roman" w:hAnsi="Times New Roman" w:cs="Times New Roman"/>
          <w:sz w:val="28"/>
          <w:szCs w:val="28"/>
        </w:rPr>
        <w:t xml:space="preserve">4. </w:t>
      </w:r>
      <w:r w:rsidRPr="00F72E36">
        <w:rPr>
          <w:rFonts w:ascii="Times New Roman" w:hAnsi="Times New Roman" w:cs="Times New Roman"/>
          <w:sz w:val="28"/>
          <w:szCs w:val="28"/>
        </w:rPr>
        <w:t>Источники права:</w:t>
      </w:r>
    </w:p>
    <w:p w:rsidR="00033558" w:rsidRPr="00F72E36" w:rsidRDefault="00033558" w:rsidP="00033558">
      <w:pPr>
        <w:spacing w:after="0" w:line="240" w:lineRule="auto"/>
        <w:ind w:left="57"/>
        <w:jc w:val="both"/>
        <w:rPr>
          <w:rFonts w:ascii="Times New Roman" w:hAnsi="Times New Roman" w:cs="Times New Roman"/>
          <w:sz w:val="28"/>
          <w:szCs w:val="28"/>
        </w:rPr>
      </w:pPr>
      <w:r w:rsidRPr="00F72E36">
        <w:rPr>
          <w:rFonts w:ascii="Times New Roman" w:hAnsi="Times New Roman" w:cs="Times New Roman"/>
          <w:sz w:val="28"/>
          <w:szCs w:val="28"/>
        </w:rPr>
        <w:t>А) правовой акт;</w:t>
      </w:r>
    </w:p>
    <w:p w:rsidR="00033558" w:rsidRPr="00F72E36" w:rsidRDefault="00033558" w:rsidP="00033558">
      <w:pPr>
        <w:spacing w:after="0" w:line="240" w:lineRule="auto"/>
        <w:ind w:left="57"/>
        <w:jc w:val="both"/>
        <w:rPr>
          <w:rFonts w:ascii="Times New Roman" w:hAnsi="Times New Roman" w:cs="Times New Roman"/>
          <w:sz w:val="28"/>
          <w:szCs w:val="28"/>
        </w:rPr>
      </w:pPr>
      <w:r w:rsidRPr="00F72E36">
        <w:rPr>
          <w:rFonts w:ascii="Times New Roman" w:hAnsi="Times New Roman" w:cs="Times New Roman"/>
          <w:sz w:val="28"/>
          <w:szCs w:val="28"/>
        </w:rPr>
        <w:t>В) правовый обычай;</w:t>
      </w:r>
    </w:p>
    <w:p w:rsidR="00033558" w:rsidRPr="00F72E36" w:rsidRDefault="00033558" w:rsidP="00033558">
      <w:pPr>
        <w:spacing w:after="0" w:line="240" w:lineRule="auto"/>
        <w:ind w:left="57"/>
        <w:jc w:val="both"/>
        <w:rPr>
          <w:rFonts w:ascii="Times New Roman" w:hAnsi="Times New Roman" w:cs="Times New Roman"/>
          <w:sz w:val="28"/>
          <w:szCs w:val="28"/>
        </w:rPr>
      </w:pPr>
      <w:r w:rsidRPr="00F72E36">
        <w:rPr>
          <w:rFonts w:ascii="Times New Roman" w:hAnsi="Times New Roman" w:cs="Times New Roman"/>
          <w:sz w:val="28"/>
          <w:szCs w:val="28"/>
        </w:rPr>
        <w:t>С) юридический прецедент;</w:t>
      </w:r>
    </w:p>
    <w:p w:rsidR="00033558" w:rsidRPr="00F72E36" w:rsidRDefault="00033558" w:rsidP="00033558">
      <w:pPr>
        <w:spacing w:after="0" w:line="240" w:lineRule="auto"/>
        <w:ind w:left="57"/>
        <w:jc w:val="both"/>
        <w:rPr>
          <w:rFonts w:ascii="Times New Roman" w:hAnsi="Times New Roman" w:cs="Times New Roman"/>
          <w:sz w:val="28"/>
          <w:szCs w:val="28"/>
        </w:rPr>
      </w:pPr>
      <w:r w:rsidRPr="00F72E36">
        <w:rPr>
          <w:rFonts w:ascii="Times New Roman" w:hAnsi="Times New Roman" w:cs="Times New Roman"/>
          <w:sz w:val="28"/>
          <w:szCs w:val="28"/>
          <w:lang w:val="en-US"/>
        </w:rPr>
        <w:t>D</w:t>
      </w:r>
      <w:r w:rsidRPr="00F72E36">
        <w:rPr>
          <w:rFonts w:ascii="Times New Roman" w:hAnsi="Times New Roman" w:cs="Times New Roman"/>
          <w:sz w:val="28"/>
          <w:szCs w:val="28"/>
        </w:rPr>
        <w:t xml:space="preserve">) </w:t>
      </w:r>
      <w:proofErr w:type="gramStart"/>
      <w:r w:rsidRPr="00F72E36">
        <w:rPr>
          <w:rFonts w:ascii="Times New Roman" w:hAnsi="Times New Roman" w:cs="Times New Roman"/>
          <w:sz w:val="28"/>
          <w:szCs w:val="28"/>
        </w:rPr>
        <w:t>все</w:t>
      </w:r>
      <w:proofErr w:type="gramEnd"/>
      <w:r w:rsidRPr="00F72E36">
        <w:rPr>
          <w:rFonts w:ascii="Times New Roman" w:hAnsi="Times New Roman" w:cs="Times New Roman"/>
          <w:sz w:val="28"/>
          <w:szCs w:val="28"/>
        </w:rPr>
        <w:t xml:space="preserve"> вышеперечисленное.</w:t>
      </w:r>
    </w:p>
    <w:p w:rsidR="00033558" w:rsidRPr="00F72E36" w:rsidRDefault="00033558" w:rsidP="00033558">
      <w:pPr>
        <w:spacing w:after="0" w:line="240" w:lineRule="auto"/>
        <w:ind w:left="57"/>
        <w:jc w:val="both"/>
        <w:rPr>
          <w:rFonts w:ascii="Times New Roman" w:hAnsi="Times New Roman" w:cs="Times New Roman"/>
          <w:sz w:val="28"/>
          <w:szCs w:val="28"/>
        </w:rPr>
      </w:pPr>
    </w:p>
    <w:p w:rsidR="00033558" w:rsidRPr="00F72E36" w:rsidRDefault="00033558" w:rsidP="00033558">
      <w:pPr>
        <w:spacing w:after="0" w:line="240" w:lineRule="auto"/>
        <w:jc w:val="both"/>
        <w:rPr>
          <w:rFonts w:ascii="Times New Roman" w:hAnsi="Times New Roman" w:cs="Times New Roman"/>
          <w:sz w:val="28"/>
          <w:szCs w:val="28"/>
        </w:rPr>
      </w:pPr>
      <w:r>
        <w:rPr>
          <w:rFonts w:ascii="Times New Roman" w:hAnsi="Times New Roman" w:cs="Times New Roman"/>
          <w:bCs/>
          <w:sz w:val="28"/>
          <w:szCs w:val="28"/>
          <w:shd w:val="clear" w:color="auto" w:fill="FFFFFF"/>
        </w:rPr>
        <w:t xml:space="preserve">5. </w:t>
      </w:r>
      <w:r w:rsidRPr="00F72E36">
        <w:rPr>
          <w:rFonts w:ascii="Times New Roman" w:hAnsi="Times New Roman" w:cs="Times New Roman"/>
          <w:bCs/>
          <w:sz w:val="28"/>
          <w:szCs w:val="28"/>
          <w:shd w:val="clear" w:color="auto" w:fill="FFFFFF"/>
        </w:rPr>
        <w:t>Конституция Российской Федерации</w:t>
      </w:r>
      <w:r w:rsidRPr="00F72E36">
        <w:rPr>
          <w:rFonts w:ascii="Times New Roman" w:hAnsi="Times New Roman" w:cs="Times New Roman"/>
          <w:sz w:val="28"/>
          <w:szCs w:val="28"/>
          <w:shd w:val="clear" w:color="auto" w:fill="FFFFFF"/>
        </w:rPr>
        <w:t> — это</w:t>
      </w:r>
      <w:r w:rsidRPr="00F72E36">
        <w:rPr>
          <w:rFonts w:ascii="Times New Roman" w:hAnsi="Times New Roman" w:cs="Times New Roman"/>
          <w:sz w:val="28"/>
          <w:szCs w:val="28"/>
        </w:rPr>
        <w:t>:</w:t>
      </w:r>
    </w:p>
    <w:p w:rsidR="00033558" w:rsidRPr="0037120D" w:rsidRDefault="00033558" w:rsidP="00033558">
      <w:pPr>
        <w:spacing w:after="0" w:line="240" w:lineRule="auto"/>
        <w:jc w:val="both"/>
        <w:rPr>
          <w:rFonts w:ascii="Times New Roman" w:hAnsi="Times New Roman" w:cs="Times New Roman"/>
          <w:sz w:val="28"/>
          <w:szCs w:val="28"/>
        </w:rPr>
      </w:pPr>
      <w:r w:rsidRPr="00F72E36">
        <w:rPr>
          <w:rFonts w:ascii="Times New Roman" w:hAnsi="Times New Roman" w:cs="Times New Roman"/>
          <w:sz w:val="28"/>
          <w:szCs w:val="28"/>
        </w:rPr>
        <w:t>А)</w:t>
      </w:r>
      <w:r w:rsidRPr="00F72E36">
        <w:rPr>
          <w:rFonts w:ascii="Times New Roman" w:hAnsi="Times New Roman" w:cs="Times New Roman"/>
          <w:sz w:val="28"/>
          <w:szCs w:val="28"/>
          <w:shd w:val="clear" w:color="auto" w:fill="FFFFFF"/>
        </w:rPr>
        <w:t xml:space="preserve"> </w:t>
      </w:r>
      <w:r w:rsidRPr="0037120D">
        <w:rPr>
          <w:rFonts w:ascii="Times New Roman" w:hAnsi="Times New Roman" w:cs="Times New Roman"/>
          <w:sz w:val="28"/>
          <w:szCs w:val="28"/>
          <w:shd w:val="clear" w:color="auto" w:fill="FFFFFF"/>
        </w:rPr>
        <w:t>высший </w:t>
      </w:r>
      <w:hyperlink r:id="rId10" w:tooltip="Нормативный правовой акт" w:history="1">
        <w:r w:rsidRPr="0037120D">
          <w:rPr>
            <w:rStyle w:val="a9"/>
            <w:rFonts w:ascii="Times New Roman" w:hAnsi="Times New Roman" w:cs="Times New Roman"/>
            <w:color w:val="auto"/>
            <w:sz w:val="28"/>
            <w:szCs w:val="28"/>
            <w:u w:val="none"/>
            <w:shd w:val="clear" w:color="auto" w:fill="FFFFFF"/>
          </w:rPr>
          <w:t>нормативный правовой акт</w:t>
        </w:r>
      </w:hyperlink>
      <w:r w:rsidRPr="0037120D">
        <w:rPr>
          <w:rFonts w:ascii="Times New Roman" w:hAnsi="Times New Roman" w:cs="Times New Roman"/>
          <w:sz w:val="28"/>
          <w:szCs w:val="28"/>
        </w:rPr>
        <w:t>;</w:t>
      </w:r>
    </w:p>
    <w:p w:rsidR="00033558" w:rsidRPr="0037120D" w:rsidRDefault="00033558" w:rsidP="00033558">
      <w:pPr>
        <w:spacing w:after="0" w:line="240" w:lineRule="auto"/>
        <w:ind w:left="57"/>
        <w:jc w:val="both"/>
        <w:rPr>
          <w:rStyle w:val="a9"/>
          <w:rFonts w:ascii="Times New Roman" w:hAnsi="Times New Roman" w:cs="Times New Roman"/>
          <w:color w:val="auto"/>
          <w:sz w:val="28"/>
          <w:szCs w:val="28"/>
          <w:u w:val="none"/>
          <w:shd w:val="clear" w:color="auto" w:fill="FFFFFF"/>
        </w:rPr>
      </w:pPr>
      <w:r w:rsidRPr="0037120D">
        <w:rPr>
          <w:rFonts w:ascii="Times New Roman" w:hAnsi="Times New Roman" w:cs="Times New Roman"/>
          <w:sz w:val="28"/>
          <w:szCs w:val="28"/>
        </w:rPr>
        <w:t xml:space="preserve">В) основополагающий документ </w:t>
      </w:r>
      <w:hyperlink r:id="rId11" w:tooltip="РФ" w:history="1">
        <w:r w:rsidRPr="0037120D">
          <w:rPr>
            <w:rStyle w:val="a9"/>
            <w:rFonts w:ascii="Times New Roman" w:hAnsi="Times New Roman" w:cs="Times New Roman"/>
            <w:color w:val="auto"/>
            <w:sz w:val="28"/>
            <w:szCs w:val="28"/>
            <w:u w:val="none"/>
            <w:shd w:val="clear" w:color="auto" w:fill="FFFFFF"/>
          </w:rPr>
          <w:t>Российской Федерации</w:t>
        </w:r>
      </w:hyperlink>
      <w:r w:rsidRPr="0037120D">
        <w:rPr>
          <w:rStyle w:val="a9"/>
          <w:rFonts w:ascii="Times New Roman" w:hAnsi="Times New Roman" w:cs="Times New Roman"/>
          <w:color w:val="auto"/>
          <w:sz w:val="28"/>
          <w:szCs w:val="28"/>
          <w:u w:val="none"/>
          <w:shd w:val="clear" w:color="auto" w:fill="FFFFFF"/>
        </w:rPr>
        <w:t>.</w:t>
      </w:r>
    </w:p>
    <w:p w:rsidR="00033558" w:rsidRPr="00F72E36" w:rsidRDefault="00033558" w:rsidP="00033558">
      <w:pPr>
        <w:spacing w:after="0" w:line="240" w:lineRule="auto"/>
        <w:ind w:left="57"/>
        <w:jc w:val="both"/>
        <w:rPr>
          <w:rStyle w:val="a9"/>
          <w:rFonts w:ascii="Times New Roman" w:hAnsi="Times New Roman" w:cs="Times New Roman"/>
          <w:sz w:val="28"/>
          <w:szCs w:val="28"/>
          <w:shd w:val="clear" w:color="auto" w:fill="FFFFFF"/>
        </w:rPr>
      </w:pPr>
    </w:p>
    <w:p w:rsidR="00033558" w:rsidRPr="00F72E36" w:rsidRDefault="00033558" w:rsidP="000335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Pr="00F72E36">
        <w:rPr>
          <w:rFonts w:ascii="Times New Roman" w:hAnsi="Times New Roman" w:cs="Times New Roman"/>
          <w:sz w:val="28"/>
          <w:szCs w:val="28"/>
        </w:rPr>
        <w:t>Юридические лица, являющиеся коммерческими организациями</w:t>
      </w:r>
      <w:r w:rsidRPr="00F72E36">
        <w:rPr>
          <w:rFonts w:ascii="Times New Roman" w:hAnsi="Times New Roman" w:cs="Times New Roman"/>
          <w:color w:val="000000"/>
          <w:sz w:val="28"/>
          <w:szCs w:val="28"/>
          <w:shd w:val="clear" w:color="auto" w:fill="FFFFFF"/>
        </w:rPr>
        <w:t xml:space="preserve"> могут создаваться в организационно-правовых формах</w:t>
      </w:r>
      <w:r w:rsidRPr="00F72E36">
        <w:rPr>
          <w:rFonts w:ascii="Times New Roman" w:hAnsi="Times New Roman" w:cs="Times New Roman"/>
          <w:sz w:val="28"/>
          <w:szCs w:val="28"/>
        </w:rPr>
        <w:t>:</w:t>
      </w:r>
    </w:p>
    <w:p w:rsidR="00033558" w:rsidRPr="00F72E36" w:rsidRDefault="00033558" w:rsidP="00033558">
      <w:pPr>
        <w:spacing w:after="0" w:line="240" w:lineRule="auto"/>
        <w:jc w:val="both"/>
        <w:rPr>
          <w:rFonts w:ascii="Times New Roman" w:hAnsi="Times New Roman" w:cs="Times New Roman"/>
          <w:sz w:val="28"/>
          <w:szCs w:val="28"/>
        </w:rPr>
      </w:pPr>
      <w:r w:rsidRPr="00F72E36">
        <w:rPr>
          <w:rFonts w:ascii="Times New Roman" w:hAnsi="Times New Roman" w:cs="Times New Roman"/>
          <w:sz w:val="28"/>
          <w:szCs w:val="28"/>
        </w:rPr>
        <w:t xml:space="preserve">А) </w:t>
      </w:r>
      <w:r w:rsidRPr="00F72E36">
        <w:rPr>
          <w:rFonts w:ascii="Times New Roman" w:hAnsi="Times New Roman" w:cs="Times New Roman"/>
          <w:color w:val="000000"/>
          <w:sz w:val="28"/>
          <w:szCs w:val="28"/>
          <w:shd w:val="clear" w:color="auto" w:fill="FFFFFF"/>
        </w:rPr>
        <w:t>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r w:rsidRPr="00F72E36">
        <w:rPr>
          <w:rFonts w:ascii="Times New Roman" w:hAnsi="Times New Roman" w:cs="Times New Roman"/>
          <w:sz w:val="28"/>
          <w:szCs w:val="28"/>
        </w:rPr>
        <w:t>;</w:t>
      </w:r>
    </w:p>
    <w:p w:rsidR="00033558" w:rsidRPr="00F72E36" w:rsidRDefault="00033558" w:rsidP="00033558">
      <w:pPr>
        <w:spacing w:after="0" w:line="240" w:lineRule="auto"/>
        <w:jc w:val="both"/>
        <w:rPr>
          <w:rFonts w:ascii="Times New Roman" w:hAnsi="Times New Roman" w:cs="Times New Roman"/>
          <w:sz w:val="28"/>
          <w:szCs w:val="28"/>
        </w:rPr>
      </w:pPr>
      <w:r w:rsidRPr="00F72E36">
        <w:rPr>
          <w:rFonts w:ascii="Times New Roman" w:hAnsi="Times New Roman" w:cs="Times New Roman"/>
          <w:sz w:val="28"/>
          <w:szCs w:val="28"/>
        </w:rPr>
        <w:t xml:space="preserve">В) </w:t>
      </w:r>
      <w:r w:rsidRPr="00F72E36">
        <w:rPr>
          <w:rFonts w:ascii="Times New Roman" w:hAnsi="Times New Roman" w:cs="Times New Roman"/>
          <w:color w:val="000000"/>
          <w:sz w:val="28"/>
          <w:szCs w:val="28"/>
          <w:shd w:val="clear" w:color="auto" w:fill="FFFFFF"/>
        </w:rPr>
        <w:t>потребительских кооперативов, ассоциаций, публично-правовых компаний, государственных корпораций</w:t>
      </w:r>
      <w:r w:rsidRPr="00F72E36">
        <w:rPr>
          <w:rFonts w:ascii="Times New Roman" w:hAnsi="Times New Roman" w:cs="Times New Roman"/>
          <w:sz w:val="28"/>
          <w:szCs w:val="28"/>
        </w:rPr>
        <w:t>;</w:t>
      </w:r>
    </w:p>
    <w:p w:rsidR="00033558" w:rsidRPr="00F72E36" w:rsidRDefault="00033558" w:rsidP="00033558">
      <w:pPr>
        <w:spacing w:after="0" w:line="240" w:lineRule="auto"/>
        <w:jc w:val="both"/>
        <w:rPr>
          <w:rFonts w:ascii="Times New Roman" w:hAnsi="Times New Roman" w:cs="Times New Roman"/>
          <w:sz w:val="28"/>
          <w:szCs w:val="28"/>
        </w:rPr>
      </w:pPr>
      <w:r w:rsidRPr="00F72E36">
        <w:rPr>
          <w:rFonts w:ascii="Times New Roman" w:hAnsi="Times New Roman" w:cs="Times New Roman"/>
          <w:sz w:val="28"/>
          <w:szCs w:val="28"/>
        </w:rPr>
        <w:t>С) все вышеперечисленное.</w:t>
      </w:r>
    </w:p>
    <w:p w:rsidR="00033558" w:rsidRPr="00F72E36" w:rsidRDefault="00033558" w:rsidP="00033558">
      <w:pPr>
        <w:spacing w:after="0" w:line="240" w:lineRule="auto"/>
        <w:ind w:left="57"/>
        <w:jc w:val="both"/>
        <w:rPr>
          <w:rFonts w:ascii="Times New Roman" w:hAnsi="Times New Roman" w:cs="Times New Roman"/>
          <w:sz w:val="28"/>
          <w:szCs w:val="28"/>
        </w:rPr>
      </w:pPr>
    </w:p>
    <w:p w:rsidR="00033558" w:rsidRPr="00F72E36" w:rsidRDefault="00033558" w:rsidP="000335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Pr="00F72E36">
        <w:rPr>
          <w:rFonts w:ascii="Times New Roman" w:hAnsi="Times New Roman" w:cs="Times New Roman"/>
          <w:sz w:val="28"/>
          <w:szCs w:val="28"/>
        </w:rPr>
        <w:t>Понятие предпринимательской деятельности закреплено в:</w:t>
      </w:r>
    </w:p>
    <w:p w:rsidR="00033558" w:rsidRPr="00F72E36" w:rsidRDefault="00033558" w:rsidP="00033558">
      <w:pPr>
        <w:spacing w:after="0" w:line="240" w:lineRule="auto"/>
        <w:jc w:val="both"/>
        <w:rPr>
          <w:rFonts w:ascii="Times New Roman" w:hAnsi="Times New Roman" w:cs="Times New Roman"/>
          <w:sz w:val="28"/>
          <w:szCs w:val="28"/>
        </w:rPr>
      </w:pPr>
      <w:r w:rsidRPr="00F72E36">
        <w:rPr>
          <w:rFonts w:ascii="Times New Roman" w:hAnsi="Times New Roman" w:cs="Times New Roman"/>
          <w:sz w:val="28"/>
          <w:szCs w:val="28"/>
        </w:rPr>
        <w:t>А) Налоговом кодексе РФ;</w:t>
      </w:r>
    </w:p>
    <w:p w:rsidR="00033558" w:rsidRPr="00F72E36" w:rsidRDefault="00033558" w:rsidP="00033558">
      <w:pPr>
        <w:spacing w:after="0" w:line="240" w:lineRule="auto"/>
        <w:jc w:val="both"/>
        <w:rPr>
          <w:rFonts w:ascii="Times New Roman" w:hAnsi="Times New Roman" w:cs="Times New Roman"/>
          <w:sz w:val="28"/>
          <w:szCs w:val="28"/>
        </w:rPr>
      </w:pPr>
      <w:r w:rsidRPr="00F72E36">
        <w:rPr>
          <w:rFonts w:ascii="Times New Roman" w:hAnsi="Times New Roman" w:cs="Times New Roman"/>
          <w:sz w:val="28"/>
          <w:szCs w:val="28"/>
        </w:rPr>
        <w:t>В) Бюджетном кодексе РФ;</w:t>
      </w:r>
    </w:p>
    <w:p w:rsidR="00033558" w:rsidRPr="00F72E36" w:rsidRDefault="00033558" w:rsidP="00033558">
      <w:pPr>
        <w:spacing w:after="0" w:line="240" w:lineRule="auto"/>
        <w:jc w:val="both"/>
        <w:rPr>
          <w:rFonts w:ascii="Times New Roman" w:hAnsi="Times New Roman" w:cs="Times New Roman"/>
          <w:sz w:val="28"/>
          <w:szCs w:val="28"/>
        </w:rPr>
      </w:pPr>
      <w:r w:rsidRPr="00F72E36">
        <w:rPr>
          <w:rFonts w:ascii="Times New Roman" w:hAnsi="Times New Roman" w:cs="Times New Roman"/>
          <w:sz w:val="28"/>
          <w:szCs w:val="28"/>
        </w:rPr>
        <w:t>С) Гражданском кодексе РФ.</w:t>
      </w:r>
    </w:p>
    <w:p w:rsidR="00033558" w:rsidRPr="00F72E36" w:rsidRDefault="00033558" w:rsidP="00033558">
      <w:pPr>
        <w:spacing w:after="0" w:line="240" w:lineRule="auto"/>
        <w:ind w:left="57"/>
        <w:jc w:val="both"/>
        <w:rPr>
          <w:rFonts w:ascii="Times New Roman" w:hAnsi="Times New Roman" w:cs="Times New Roman"/>
          <w:sz w:val="28"/>
          <w:szCs w:val="28"/>
        </w:rPr>
      </w:pPr>
    </w:p>
    <w:p w:rsidR="00033558" w:rsidRPr="00F72E36" w:rsidRDefault="00033558" w:rsidP="000335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Pr="00F72E36">
        <w:rPr>
          <w:rFonts w:ascii="Times New Roman" w:hAnsi="Times New Roman" w:cs="Times New Roman"/>
          <w:sz w:val="28"/>
          <w:szCs w:val="28"/>
        </w:rPr>
        <w:t>Вправе ли граждане заниматься предпринимательской деятельностью без государственной регистрации в качестве индивидуального предпринимателя:</w:t>
      </w:r>
    </w:p>
    <w:p w:rsidR="00033558" w:rsidRPr="00F72E36" w:rsidRDefault="00033558" w:rsidP="00033558">
      <w:pPr>
        <w:spacing w:after="0" w:line="240" w:lineRule="auto"/>
        <w:jc w:val="both"/>
        <w:rPr>
          <w:rFonts w:ascii="Times New Roman" w:hAnsi="Times New Roman" w:cs="Times New Roman"/>
          <w:sz w:val="28"/>
          <w:szCs w:val="28"/>
        </w:rPr>
      </w:pPr>
      <w:r w:rsidRPr="00F72E36">
        <w:rPr>
          <w:rFonts w:ascii="Times New Roman" w:hAnsi="Times New Roman" w:cs="Times New Roman"/>
          <w:sz w:val="28"/>
          <w:szCs w:val="28"/>
        </w:rPr>
        <w:t>А) вправе в отношении отдельных видов предпринимательской деятельности;</w:t>
      </w:r>
    </w:p>
    <w:p w:rsidR="00033558" w:rsidRPr="00F72E36" w:rsidRDefault="00033558" w:rsidP="00033558">
      <w:pPr>
        <w:spacing w:after="0" w:line="240" w:lineRule="auto"/>
        <w:jc w:val="both"/>
        <w:rPr>
          <w:rFonts w:ascii="Times New Roman" w:hAnsi="Times New Roman" w:cs="Times New Roman"/>
          <w:sz w:val="28"/>
          <w:szCs w:val="28"/>
          <w:u w:val="single"/>
        </w:rPr>
      </w:pPr>
      <w:r w:rsidRPr="00F72E36">
        <w:rPr>
          <w:rFonts w:ascii="Times New Roman" w:hAnsi="Times New Roman" w:cs="Times New Roman"/>
          <w:sz w:val="28"/>
          <w:szCs w:val="28"/>
        </w:rPr>
        <w:t>В) не вправе.</w:t>
      </w:r>
    </w:p>
    <w:p w:rsidR="00033558" w:rsidRPr="00F72E36" w:rsidRDefault="00033558" w:rsidP="00033558">
      <w:pPr>
        <w:spacing w:after="0" w:line="240" w:lineRule="auto"/>
        <w:ind w:left="57"/>
        <w:jc w:val="both"/>
        <w:rPr>
          <w:rFonts w:ascii="Times New Roman" w:hAnsi="Times New Roman" w:cs="Times New Roman"/>
          <w:sz w:val="28"/>
          <w:szCs w:val="28"/>
        </w:rPr>
      </w:pPr>
    </w:p>
    <w:p w:rsidR="00033558" w:rsidRPr="00F72E36" w:rsidRDefault="00033558" w:rsidP="000335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Pr="00F72E36">
        <w:rPr>
          <w:rFonts w:ascii="Times New Roman" w:hAnsi="Times New Roman" w:cs="Times New Roman"/>
          <w:sz w:val="28"/>
          <w:szCs w:val="28"/>
        </w:rPr>
        <w:t>Органы юридического лица:</w:t>
      </w:r>
    </w:p>
    <w:p w:rsidR="00033558" w:rsidRPr="00F72E36" w:rsidRDefault="00033558" w:rsidP="00033558">
      <w:pPr>
        <w:spacing w:after="0" w:line="240" w:lineRule="auto"/>
        <w:jc w:val="both"/>
        <w:rPr>
          <w:rFonts w:ascii="Times New Roman" w:hAnsi="Times New Roman" w:cs="Times New Roman"/>
          <w:sz w:val="28"/>
          <w:szCs w:val="28"/>
        </w:rPr>
      </w:pPr>
      <w:r w:rsidRPr="00F72E36">
        <w:rPr>
          <w:rFonts w:ascii="Times New Roman" w:hAnsi="Times New Roman" w:cs="Times New Roman"/>
          <w:sz w:val="28"/>
          <w:szCs w:val="28"/>
        </w:rPr>
        <w:t>А) общее собрание, совет директоров, наблюдательный совет;</w:t>
      </w:r>
    </w:p>
    <w:p w:rsidR="00033558" w:rsidRPr="00F72E36" w:rsidRDefault="00033558" w:rsidP="00033558">
      <w:pPr>
        <w:spacing w:after="0" w:line="240" w:lineRule="auto"/>
        <w:jc w:val="both"/>
        <w:rPr>
          <w:rFonts w:ascii="Times New Roman" w:hAnsi="Times New Roman" w:cs="Times New Roman"/>
          <w:sz w:val="28"/>
          <w:szCs w:val="28"/>
        </w:rPr>
      </w:pPr>
      <w:r w:rsidRPr="00F72E36">
        <w:rPr>
          <w:rFonts w:ascii="Times New Roman" w:hAnsi="Times New Roman" w:cs="Times New Roman"/>
          <w:sz w:val="28"/>
          <w:szCs w:val="28"/>
        </w:rPr>
        <w:t>В) счетная комиссия, президиум.</w:t>
      </w:r>
    </w:p>
    <w:p w:rsidR="00033558" w:rsidRPr="00F72E36" w:rsidRDefault="00033558" w:rsidP="00033558">
      <w:pPr>
        <w:spacing w:after="0" w:line="240" w:lineRule="auto"/>
        <w:ind w:left="57"/>
        <w:jc w:val="both"/>
        <w:rPr>
          <w:rFonts w:ascii="Times New Roman" w:hAnsi="Times New Roman" w:cs="Times New Roman"/>
          <w:sz w:val="28"/>
          <w:szCs w:val="28"/>
        </w:rPr>
      </w:pPr>
    </w:p>
    <w:p w:rsidR="00033558" w:rsidRPr="00F72E36" w:rsidRDefault="00033558" w:rsidP="000335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Pr="00F72E36">
        <w:rPr>
          <w:rFonts w:ascii="Times New Roman" w:hAnsi="Times New Roman" w:cs="Times New Roman"/>
          <w:sz w:val="28"/>
          <w:szCs w:val="28"/>
        </w:rPr>
        <w:t>Какой акт устанавливает основания для признания должника несостоятельным (банкротом):</w:t>
      </w:r>
    </w:p>
    <w:p w:rsidR="00033558" w:rsidRPr="00F72E36" w:rsidRDefault="00033558" w:rsidP="00033558">
      <w:pPr>
        <w:spacing w:after="0" w:line="240" w:lineRule="auto"/>
        <w:jc w:val="both"/>
        <w:rPr>
          <w:rFonts w:ascii="Times New Roman" w:hAnsi="Times New Roman" w:cs="Times New Roman"/>
          <w:sz w:val="28"/>
          <w:szCs w:val="28"/>
        </w:rPr>
      </w:pPr>
      <w:r w:rsidRPr="00F72E36">
        <w:rPr>
          <w:rFonts w:ascii="Times New Roman" w:hAnsi="Times New Roman" w:cs="Times New Roman"/>
          <w:sz w:val="28"/>
          <w:szCs w:val="28"/>
        </w:rPr>
        <w:t>А) Гражданский кодекс РФ;</w:t>
      </w:r>
    </w:p>
    <w:p w:rsidR="00033558" w:rsidRPr="00F72E36" w:rsidRDefault="00033558" w:rsidP="00033558">
      <w:pPr>
        <w:spacing w:after="0" w:line="240" w:lineRule="auto"/>
        <w:jc w:val="both"/>
        <w:rPr>
          <w:rFonts w:ascii="Times New Roman" w:hAnsi="Times New Roman" w:cs="Times New Roman"/>
          <w:sz w:val="28"/>
          <w:szCs w:val="28"/>
        </w:rPr>
      </w:pPr>
      <w:r w:rsidRPr="00F72E36">
        <w:rPr>
          <w:rFonts w:ascii="Times New Roman" w:hAnsi="Times New Roman" w:cs="Times New Roman"/>
          <w:sz w:val="28"/>
          <w:szCs w:val="28"/>
        </w:rPr>
        <w:t>В) Федеральный закон о несостоятельности (банкротстве);</w:t>
      </w:r>
    </w:p>
    <w:p w:rsidR="00033558" w:rsidRPr="00F72E36" w:rsidRDefault="00033558" w:rsidP="00033558">
      <w:pPr>
        <w:spacing w:after="0" w:line="240" w:lineRule="auto"/>
        <w:jc w:val="both"/>
        <w:rPr>
          <w:rFonts w:ascii="Times New Roman" w:hAnsi="Times New Roman" w:cs="Times New Roman"/>
          <w:sz w:val="28"/>
          <w:szCs w:val="28"/>
        </w:rPr>
      </w:pPr>
      <w:r w:rsidRPr="00F72E36">
        <w:rPr>
          <w:rFonts w:ascii="Times New Roman" w:hAnsi="Times New Roman" w:cs="Times New Roman"/>
          <w:sz w:val="28"/>
          <w:szCs w:val="28"/>
        </w:rPr>
        <w:t>С) судебный акт.</w:t>
      </w:r>
    </w:p>
    <w:p w:rsidR="00033558" w:rsidRPr="00F72E36" w:rsidRDefault="00033558" w:rsidP="00033558">
      <w:pPr>
        <w:spacing w:after="0" w:line="240" w:lineRule="auto"/>
        <w:ind w:left="57"/>
        <w:jc w:val="both"/>
        <w:rPr>
          <w:rFonts w:ascii="Times New Roman" w:hAnsi="Times New Roman" w:cs="Times New Roman"/>
          <w:sz w:val="28"/>
          <w:szCs w:val="28"/>
        </w:rPr>
      </w:pPr>
    </w:p>
    <w:p w:rsidR="00033558" w:rsidRPr="00F72E36" w:rsidRDefault="00033558" w:rsidP="00033558">
      <w:pPr>
        <w:jc w:val="both"/>
        <w:rPr>
          <w:rFonts w:ascii="Times New Roman" w:hAnsi="Times New Roman" w:cs="Times New Roman"/>
          <w:sz w:val="28"/>
          <w:szCs w:val="28"/>
        </w:rPr>
      </w:pPr>
      <w:r>
        <w:rPr>
          <w:rFonts w:ascii="Times New Roman" w:hAnsi="Times New Roman" w:cs="Times New Roman"/>
          <w:sz w:val="28"/>
          <w:szCs w:val="28"/>
        </w:rPr>
        <w:t xml:space="preserve">11. </w:t>
      </w:r>
      <w:r w:rsidRPr="00F72E36">
        <w:rPr>
          <w:rFonts w:ascii="Times New Roman" w:hAnsi="Times New Roman" w:cs="Times New Roman"/>
          <w:sz w:val="28"/>
          <w:szCs w:val="28"/>
        </w:rPr>
        <w:t>В течение какого срока запрещено отказывать в заключении трудового договора работнику, приглашенному в письменной форме на работу в порядке перевода от другого работодателя:</w:t>
      </w:r>
    </w:p>
    <w:p w:rsidR="00033558" w:rsidRPr="00F72E36" w:rsidRDefault="00033558" w:rsidP="00033558">
      <w:pPr>
        <w:spacing w:after="0" w:line="240" w:lineRule="auto"/>
        <w:jc w:val="both"/>
        <w:rPr>
          <w:rFonts w:ascii="Times New Roman" w:hAnsi="Times New Roman" w:cs="Times New Roman"/>
          <w:sz w:val="28"/>
          <w:szCs w:val="28"/>
        </w:rPr>
      </w:pPr>
      <w:r w:rsidRPr="00F72E36">
        <w:rPr>
          <w:rFonts w:ascii="Times New Roman" w:hAnsi="Times New Roman" w:cs="Times New Roman"/>
          <w:sz w:val="28"/>
          <w:szCs w:val="28"/>
        </w:rPr>
        <w:lastRenderedPageBreak/>
        <w:t>А) в течение 7 дней со дня увольнения с прежнего места работы;</w:t>
      </w:r>
    </w:p>
    <w:p w:rsidR="00033558" w:rsidRPr="00F72E36" w:rsidRDefault="00033558" w:rsidP="00033558">
      <w:pPr>
        <w:spacing w:after="0" w:line="240" w:lineRule="auto"/>
        <w:jc w:val="both"/>
        <w:rPr>
          <w:rFonts w:ascii="Times New Roman" w:hAnsi="Times New Roman" w:cs="Times New Roman"/>
          <w:sz w:val="28"/>
          <w:szCs w:val="28"/>
        </w:rPr>
      </w:pPr>
      <w:r w:rsidRPr="00F72E36">
        <w:rPr>
          <w:rFonts w:ascii="Times New Roman" w:hAnsi="Times New Roman" w:cs="Times New Roman"/>
          <w:sz w:val="28"/>
          <w:szCs w:val="28"/>
        </w:rPr>
        <w:t>В) в течение 1 месяца со дня увольнения с прежнего места работы;</w:t>
      </w:r>
    </w:p>
    <w:p w:rsidR="00033558" w:rsidRPr="00F72E36" w:rsidRDefault="00033558" w:rsidP="00033558">
      <w:pPr>
        <w:spacing w:after="0" w:line="240" w:lineRule="auto"/>
        <w:jc w:val="both"/>
        <w:rPr>
          <w:rFonts w:ascii="Times New Roman" w:hAnsi="Times New Roman" w:cs="Times New Roman"/>
          <w:sz w:val="28"/>
          <w:szCs w:val="28"/>
        </w:rPr>
      </w:pPr>
      <w:r w:rsidRPr="00F72E36">
        <w:rPr>
          <w:rFonts w:ascii="Times New Roman" w:hAnsi="Times New Roman" w:cs="Times New Roman"/>
          <w:sz w:val="28"/>
          <w:szCs w:val="28"/>
        </w:rPr>
        <w:t>С) такой запрет отсутствует.</w:t>
      </w:r>
    </w:p>
    <w:p w:rsidR="00033558" w:rsidRPr="00F72E36" w:rsidRDefault="00033558" w:rsidP="00033558">
      <w:pPr>
        <w:spacing w:after="0" w:line="240" w:lineRule="auto"/>
        <w:ind w:left="57"/>
        <w:jc w:val="both"/>
        <w:rPr>
          <w:rFonts w:ascii="Times New Roman" w:hAnsi="Times New Roman" w:cs="Times New Roman"/>
          <w:sz w:val="28"/>
          <w:szCs w:val="28"/>
        </w:rPr>
      </w:pPr>
    </w:p>
    <w:p w:rsidR="00033558" w:rsidRPr="00F72E36" w:rsidRDefault="00033558" w:rsidP="00033558">
      <w:pPr>
        <w:jc w:val="both"/>
        <w:rPr>
          <w:rFonts w:ascii="Times New Roman" w:hAnsi="Times New Roman" w:cs="Times New Roman"/>
          <w:sz w:val="28"/>
          <w:szCs w:val="28"/>
        </w:rPr>
      </w:pPr>
      <w:r>
        <w:rPr>
          <w:rFonts w:ascii="Times New Roman" w:hAnsi="Times New Roman" w:cs="Times New Roman"/>
          <w:sz w:val="28"/>
          <w:szCs w:val="28"/>
        </w:rPr>
        <w:t xml:space="preserve">12. </w:t>
      </w:r>
      <w:r w:rsidRPr="00F72E36">
        <w:rPr>
          <w:rFonts w:ascii="Times New Roman" w:hAnsi="Times New Roman" w:cs="Times New Roman"/>
          <w:sz w:val="28"/>
          <w:szCs w:val="28"/>
        </w:rPr>
        <w:t>Какие органы осуществляют государственную регистрацию юридических лиц:</w:t>
      </w:r>
    </w:p>
    <w:p w:rsidR="00033558" w:rsidRPr="00F72E36" w:rsidRDefault="00033558" w:rsidP="00033558">
      <w:pPr>
        <w:spacing w:after="0" w:line="240" w:lineRule="auto"/>
        <w:jc w:val="both"/>
        <w:rPr>
          <w:rFonts w:ascii="Times New Roman" w:hAnsi="Times New Roman" w:cs="Times New Roman"/>
          <w:sz w:val="28"/>
          <w:szCs w:val="28"/>
        </w:rPr>
      </w:pPr>
      <w:r w:rsidRPr="00F72E36">
        <w:rPr>
          <w:rFonts w:ascii="Times New Roman" w:hAnsi="Times New Roman" w:cs="Times New Roman"/>
          <w:sz w:val="28"/>
          <w:szCs w:val="28"/>
        </w:rPr>
        <w:t>А) Учреждение юстиции.</w:t>
      </w:r>
    </w:p>
    <w:p w:rsidR="00033558" w:rsidRPr="00F72E36" w:rsidRDefault="00033558" w:rsidP="00033558">
      <w:pPr>
        <w:spacing w:after="0" w:line="240" w:lineRule="auto"/>
        <w:jc w:val="both"/>
        <w:rPr>
          <w:rFonts w:ascii="Times New Roman" w:hAnsi="Times New Roman" w:cs="Times New Roman"/>
          <w:sz w:val="28"/>
          <w:szCs w:val="28"/>
        </w:rPr>
      </w:pPr>
      <w:r w:rsidRPr="00F72E36">
        <w:rPr>
          <w:rFonts w:ascii="Times New Roman" w:hAnsi="Times New Roman" w:cs="Times New Roman"/>
          <w:sz w:val="28"/>
          <w:szCs w:val="28"/>
        </w:rPr>
        <w:t>В) Налоговые органы.</w:t>
      </w:r>
    </w:p>
    <w:p w:rsidR="00033558" w:rsidRPr="00F72E36" w:rsidRDefault="00033558" w:rsidP="00033558">
      <w:pPr>
        <w:spacing w:after="0" w:line="240" w:lineRule="auto"/>
        <w:jc w:val="both"/>
        <w:rPr>
          <w:rFonts w:ascii="Times New Roman" w:hAnsi="Times New Roman" w:cs="Times New Roman"/>
          <w:sz w:val="28"/>
          <w:szCs w:val="28"/>
        </w:rPr>
      </w:pPr>
      <w:r w:rsidRPr="00F72E36">
        <w:rPr>
          <w:rFonts w:ascii="Times New Roman" w:hAnsi="Times New Roman" w:cs="Times New Roman"/>
          <w:sz w:val="28"/>
          <w:szCs w:val="28"/>
        </w:rPr>
        <w:t>С) Органы местного самоуправления.</w:t>
      </w:r>
    </w:p>
    <w:p w:rsidR="00033558" w:rsidRPr="00F72E36" w:rsidRDefault="00033558" w:rsidP="00033558">
      <w:pPr>
        <w:spacing w:after="0" w:line="240" w:lineRule="auto"/>
        <w:jc w:val="both"/>
        <w:rPr>
          <w:rFonts w:ascii="Times New Roman" w:hAnsi="Times New Roman" w:cs="Times New Roman"/>
          <w:sz w:val="28"/>
          <w:szCs w:val="28"/>
        </w:rPr>
      </w:pPr>
      <w:r w:rsidRPr="00F72E36">
        <w:rPr>
          <w:rFonts w:ascii="Times New Roman" w:hAnsi="Times New Roman" w:cs="Times New Roman"/>
          <w:sz w:val="28"/>
          <w:szCs w:val="28"/>
          <w:lang w:val="en-US"/>
        </w:rPr>
        <w:t>D</w:t>
      </w:r>
      <w:r w:rsidRPr="00F72E36">
        <w:rPr>
          <w:rFonts w:ascii="Times New Roman" w:hAnsi="Times New Roman" w:cs="Times New Roman"/>
          <w:sz w:val="28"/>
          <w:szCs w:val="28"/>
        </w:rPr>
        <w:t>) Суды общей юрисдикции.</w:t>
      </w:r>
    </w:p>
    <w:p w:rsidR="00033558" w:rsidRPr="00F72E36" w:rsidRDefault="00033558" w:rsidP="00033558">
      <w:pPr>
        <w:spacing w:after="0" w:line="240" w:lineRule="auto"/>
        <w:ind w:left="57"/>
        <w:jc w:val="both"/>
        <w:rPr>
          <w:rFonts w:ascii="Times New Roman" w:hAnsi="Times New Roman" w:cs="Times New Roman"/>
          <w:sz w:val="28"/>
          <w:szCs w:val="28"/>
        </w:rPr>
      </w:pPr>
    </w:p>
    <w:p w:rsidR="00033558" w:rsidRPr="00F72E36" w:rsidRDefault="00033558" w:rsidP="0003355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 </w:t>
      </w:r>
      <w:r w:rsidRPr="00F72E36">
        <w:rPr>
          <w:rFonts w:ascii="Times New Roman" w:eastAsia="Times New Roman" w:hAnsi="Times New Roman" w:cs="Times New Roman"/>
          <w:color w:val="000000"/>
          <w:sz w:val="28"/>
          <w:szCs w:val="28"/>
          <w:lang w:eastAsia="ru-RU"/>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033558" w:rsidRPr="00F72E36" w:rsidRDefault="00033558" w:rsidP="00033558">
      <w:pPr>
        <w:spacing w:after="0" w:line="240" w:lineRule="auto"/>
        <w:jc w:val="both"/>
        <w:rPr>
          <w:rFonts w:ascii="Times New Roman" w:eastAsia="Times New Roman" w:hAnsi="Times New Roman" w:cs="Times New Roman"/>
          <w:sz w:val="28"/>
          <w:szCs w:val="28"/>
          <w:lang w:eastAsia="ru-RU"/>
        </w:rPr>
      </w:pPr>
      <w:r w:rsidRPr="00F72E36">
        <w:rPr>
          <w:rFonts w:ascii="Times New Roman" w:eastAsia="Times New Roman" w:hAnsi="Times New Roman" w:cs="Times New Roman"/>
          <w:sz w:val="28"/>
          <w:szCs w:val="28"/>
          <w:lang w:eastAsia="ru-RU"/>
        </w:rPr>
        <w:t>А) замечание;</w:t>
      </w:r>
    </w:p>
    <w:p w:rsidR="00033558" w:rsidRPr="00F72E36" w:rsidRDefault="00033558" w:rsidP="00033558">
      <w:pPr>
        <w:spacing w:after="0" w:line="240" w:lineRule="auto"/>
        <w:jc w:val="both"/>
        <w:rPr>
          <w:rFonts w:ascii="Times New Roman" w:eastAsia="Times New Roman" w:hAnsi="Times New Roman" w:cs="Times New Roman"/>
          <w:sz w:val="28"/>
          <w:szCs w:val="28"/>
          <w:lang w:eastAsia="ru-RU"/>
        </w:rPr>
      </w:pPr>
      <w:r w:rsidRPr="00F72E36">
        <w:rPr>
          <w:rFonts w:ascii="Times New Roman" w:eastAsia="Times New Roman" w:hAnsi="Times New Roman" w:cs="Times New Roman"/>
          <w:sz w:val="28"/>
          <w:szCs w:val="28"/>
          <w:lang w:eastAsia="ru-RU"/>
        </w:rPr>
        <w:t>В) выговор;</w:t>
      </w:r>
    </w:p>
    <w:p w:rsidR="00033558" w:rsidRPr="00C026C8" w:rsidRDefault="00033558" w:rsidP="00033558">
      <w:pPr>
        <w:spacing w:after="0" w:line="240" w:lineRule="auto"/>
        <w:jc w:val="both"/>
        <w:rPr>
          <w:rFonts w:ascii="Times New Roman" w:eastAsia="Times New Roman" w:hAnsi="Times New Roman"/>
          <w:sz w:val="24"/>
          <w:szCs w:val="24"/>
          <w:lang w:eastAsia="ru-RU"/>
        </w:rPr>
      </w:pPr>
      <w:r w:rsidRPr="00F72E36">
        <w:rPr>
          <w:rFonts w:ascii="Times New Roman" w:eastAsia="Times New Roman" w:hAnsi="Times New Roman" w:cs="Times New Roman"/>
          <w:sz w:val="28"/>
          <w:szCs w:val="28"/>
          <w:lang w:eastAsia="ru-RU"/>
        </w:rPr>
        <w:t>С) увольнение по соответствующим</w:t>
      </w:r>
      <w:r w:rsidRPr="00C026C8">
        <w:rPr>
          <w:rFonts w:ascii="Times New Roman" w:eastAsia="Times New Roman" w:hAnsi="Times New Roman"/>
          <w:sz w:val="24"/>
          <w:szCs w:val="24"/>
          <w:lang w:eastAsia="ru-RU"/>
        </w:rPr>
        <w:t xml:space="preserve"> основаниям;</w:t>
      </w:r>
    </w:p>
    <w:p w:rsidR="00033558" w:rsidRPr="00F72E36" w:rsidRDefault="00033558" w:rsidP="00033558">
      <w:pPr>
        <w:spacing w:after="0" w:line="240" w:lineRule="auto"/>
        <w:jc w:val="both"/>
        <w:rPr>
          <w:rFonts w:ascii="Times New Roman" w:hAnsi="Times New Roman"/>
          <w:sz w:val="28"/>
          <w:szCs w:val="28"/>
        </w:rPr>
      </w:pPr>
      <w:r w:rsidRPr="00F72E36">
        <w:rPr>
          <w:rFonts w:ascii="Times New Roman" w:hAnsi="Times New Roman"/>
          <w:sz w:val="28"/>
          <w:szCs w:val="28"/>
          <w:lang w:val="en-US"/>
        </w:rPr>
        <w:t>D</w:t>
      </w:r>
      <w:r w:rsidRPr="00F72E36">
        <w:rPr>
          <w:rFonts w:ascii="Times New Roman" w:hAnsi="Times New Roman"/>
          <w:sz w:val="28"/>
          <w:szCs w:val="28"/>
        </w:rPr>
        <w:t xml:space="preserve">) </w:t>
      </w:r>
      <w:proofErr w:type="gramStart"/>
      <w:r w:rsidRPr="00F72E36">
        <w:rPr>
          <w:rFonts w:ascii="Times New Roman" w:hAnsi="Times New Roman"/>
          <w:sz w:val="28"/>
          <w:szCs w:val="28"/>
        </w:rPr>
        <w:t>все</w:t>
      </w:r>
      <w:proofErr w:type="gramEnd"/>
      <w:r w:rsidRPr="00F72E36">
        <w:rPr>
          <w:rFonts w:ascii="Times New Roman" w:hAnsi="Times New Roman"/>
          <w:sz w:val="28"/>
          <w:szCs w:val="28"/>
        </w:rPr>
        <w:t xml:space="preserve"> вышеперечисленное.</w:t>
      </w:r>
    </w:p>
    <w:p w:rsidR="00033558" w:rsidRPr="00C026C8" w:rsidRDefault="00033558" w:rsidP="00033558">
      <w:pPr>
        <w:spacing w:after="0" w:line="240" w:lineRule="auto"/>
        <w:ind w:left="57"/>
        <w:rPr>
          <w:rFonts w:ascii="Times New Roman" w:hAnsi="Times New Roman"/>
          <w:sz w:val="24"/>
          <w:szCs w:val="24"/>
        </w:rPr>
      </w:pPr>
    </w:p>
    <w:p w:rsidR="001C56F9" w:rsidRPr="00BE6423" w:rsidRDefault="001C56F9" w:rsidP="00BE6423">
      <w:pPr>
        <w:pStyle w:val="a7"/>
        <w:numPr>
          <w:ilvl w:val="2"/>
          <w:numId w:val="14"/>
        </w:numPr>
        <w:spacing w:after="0" w:line="240" w:lineRule="auto"/>
        <w:jc w:val="both"/>
        <w:rPr>
          <w:rFonts w:ascii="Times New Roman" w:hAnsi="Times New Roman" w:cs="Times New Roman"/>
          <w:b/>
          <w:bCs/>
          <w:sz w:val="28"/>
          <w:szCs w:val="28"/>
        </w:rPr>
      </w:pPr>
      <w:r w:rsidRPr="00BE6423">
        <w:rPr>
          <w:rFonts w:ascii="Times New Roman" w:hAnsi="Times New Roman" w:cs="Times New Roman"/>
          <w:b/>
          <w:bCs/>
          <w:sz w:val="28"/>
          <w:szCs w:val="28"/>
        </w:rPr>
        <w:t>Примерный перечень тем докладов</w:t>
      </w:r>
    </w:p>
    <w:p w:rsidR="00BE6423" w:rsidRPr="00BE6423" w:rsidRDefault="00BE6423" w:rsidP="00BE6423">
      <w:pPr>
        <w:pStyle w:val="a7"/>
        <w:spacing w:after="0" w:line="240" w:lineRule="auto"/>
        <w:jc w:val="both"/>
        <w:rPr>
          <w:rFonts w:ascii="Times New Roman" w:hAnsi="Times New Roman" w:cs="Times New Roman"/>
          <w:b/>
          <w:bCs/>
          <w:sz w:val="28"/>
          <w:szCs w:val="28"/>
        </w:rPr>
      </w:pPr>
    </w:p>
    <w:p w:rsidR="001C56F9" w:rsidRPr="001C56F9" w:rsidRDefault="001C56F9" w:rsidP="001C56F9">
      <w:pPr>
        <w:pStyle w:val="a7"/>
        <w:numPr>
          <w:ilvl w:val="0"/>
          <w:numId w:val="1"/>
        </w:numPr>
        <w:spacing w:after="0" w:line="240" w:lineRule="auto"/>
        <w:ind w:left="0" w:firstLine="0"/>
        <w:rPr>
          <w:rFonts w:ascii="Times New Roman" w:hAnsi="Times New Roman" w:cs="Times New Roman"/>
          <w:sz w:val="28"/>
          <w:szCs w:val="28"/>
        </w:rPr>
      </w:pPr>
      <w:r w:rsidRPr="001C56F9">
        <w:rPr>
          <w:rFonts w:ascii="Times New Roman" w:hAnsi="Times New Roman" w:cs="Times New Roman"/>
          <w:sz w:val="28"/>
          <w:szCs w:val="28"/>
        </w:rPr>
        <w:t>Орган исполнительной власти: понятие, признаки, задачи.</w:t>
      </w:r>
    </w:p>
    <w:p w:rsidR="001C56F9" w:rsidRPr="001C56F9" w:rsidRDefault="001C56F9" w:rsidP="001C56F9">
      <w:pPr>
        <w:pStyle w:val="a7"/>
        <w:numPr>
          <w:ilvl w:val="0"/>
          <w:numId w:val="1"/>
        </w:numPr>
        <w:spacing w:after="0" w:line="240" w:lineRule="auto"/>
        <w:ind w:left="0" w:firstLine="0"/>
        <w:rPr>
          <w:rFonts w:ascii="Times New Roman" w:hAnsi="Times New Roman" w:cs="Times New Roman"/>
          <w:sz w:val="28"/>
          <w:szCs w:val="28"/>
        </w:rPr>
      </w:pPr>
      <w:r w:rsidRPr="001C56F9">
        <w:rPr>
          <w:rFonts w:ascii="Times New Roman" w:hAnsi="Times New Roman" w:cs="Times New Roman"/>
          <w:sz w:val="28"/>
          <w:szCs w:val="28"/>
        </w:rPr>
        <w:t>Система органов исполнительной власти.</w:t>
      </w:r>
    </w:p>
    <w:p w:rsidR="001C56F9" w:rsidRPr="001C56F9" w:rsidRDefault="001C56F9" w:rsidP="001C56F9">
      <w:pPr>
        <w:pStyle w:val="a7"/>
        <w:numPr>
          <w:ilvl w:val="0"/>
          <w:numId w:val="1"/>
        </w:numPr>
        <w:spacing w:after="0" w:line="240" w:lineRule="auto"/>
        <w:ind w:left="0" w:firstLine="0"/>
        <w:rPr>
          <w:rFonts w:ascii="Times New Roman" w:hAnsi="Times New Roman" w:cs="Times New Roman"/>
          <w:sz w:val="28"/>
          <w:szCs w:val="28"/>
        </w:rPr>
      </w:pPr>
      <w:r w:rsidRPr="001C56F9">
        <w:rPr>
          <w:rFonts w:ascii="Times New Roman" w:hAnsi="Times New Roman" w:cs="Times New Roman"/>
          <w:sz w:val="28"/>
          <w:szCs w:val="28"/>
        </w:rPr>
        <w:t>Виды органов исполнительной власти.</w:t>
      </w:r>
    </w:p>
    <w:p w:rsidR="001C56F9" w:rsidRPr="001C56F9" w:rsidRDefault="001C56F9" w:rsidP="001C56F9">
      <w:pPr>
        <w:pStyle w:val="a7"/>
        <w:numPr>
          <w:ilvl w:val="0"/>
          <w:numId w:val="1"/>
        </w:numPr>
        <w:spacing w:after="0" w:line="240" w:lineRule="auto"/>
        <w:ind w:left="0" w:firstLine="0"/>
        <w:rPr>
          <w:rFonts w:ascii="Times New Roman" w:hAnsi="Times New Roman" w:cs="Times New Roman"/>
          <w:sz w:val="28"/>
          <w:szCs w:val="28"/>
        </w:rPr>
      </w:pPr>
      <w:r w:rsidRPr="001C56F9">
        <w:rPr>
          <w:rFonts w:ascii="Times New Roman" w:hAnsi="Times New Roman" w:cs="Times New Roman"/>
          <w:sz w:val="28"/>
          <w:szCs w:val="28"/>
        </w:rPr>
        <w:t>Нормативно-правовые акты органов исполнительной власти.</w:t>
      </w:r>
    </w:p>
    <w:p w:rsidR="001C56F9" w:rsidRPr="001C56F9" w:rsidRDefault="001C56F9" w:rsidP="001C56F9">
      <w:pPr>
        <w:pStyle w:val="a7"/>
        <w:numPr>
          <w:ilvl w:val="0"/>
          <w:numId w:val="1"/>
        </w:numPr>
        <w:spacing w:after="0" w:line="240" w:lineRule="auto"/>
        <w:ind w:left="0" w:firstLine="0"/>
        <w:rPr>
          <w:rFonts w:ascii="Times New Roman" w:hAnsi="Times New Roman" w:cs="Times New Roman"/>
          <w:sz w:val="28"/>
          <w:szCs w:val="28"/>
        </w:rPr>
      </w:pPr>
      <w:r w:rsidRPr="001C56F9">
        <w:rPr>
          <w:rFonts w:ascii="Times New Roman" w:hAnsi="Times New Roman" w:cs="Times New Roman"/>
          <w:sz w:val="28"/>
          <w:szCs w:val="28"/>
        </w:rPr>
        <w:t>Федеральные органы исполнительной власти: система, функции.</w:t>
      </w:r>
    </w:p>
    <w:p w:rsidR="001C56F9" w:rsidRPr="001C56F9" w:rsidRDefault="001C56F9" w:rsidP="001C56F9">
      <w:pPr>
        <w:pStyle w:val="a7"/>
        <w:numPr>
          <w:ilvl w:val="0"/>
          <w:numId w:val="1"/>
        </w:numPr>
        <w:spacing w:after="0" w:line="240" w:lineRule="auto"/>
        <w:ind w:left="0" w:firstLine="0"/>
        <w:rPr>
          <w:rFonts w:ascii="Times New Roman" w:hAnsi="Times New Roman" w:cs="Times New Roman"/>
          <w:sz w:val="28"/>
          <w:szCs w:val="28"/>
        </w:rPr>
      </w:pPr>
      <w:r w:rsidRPr="001C56F9">
        <w:rPr>
          <w:rFonts w:ascii="Times New Roman" w:hAnsi="Times New Roman" w:cs="Times New Roman"/>
          <w:sz w:val="28"/>
          <w:szCs w:val="28"/>
        </w:rPr>
        <w:t>Органы исполнительной власти субъектов РФ: система, функции.</w:t>
      </w:r>
    </w:p>
    <w:p w:rsidR="001C56F9" w:rsidRPr="001C56F9" w:rsidRDefault="001C56F9" w:rsidP="001C56F9">
      <w:pPr>
        <w:pStyle w:val="a7"/>
        <w:numPr>
          <w:ilvl w:val="0"/>
          <w:numId w:val="1"/>
        </w:numPr>
        <w:spacing w:after="0" w:line="240" w:lineRule="auto"/>
        <w:ind w:left="0" w:firstLine="0"/>
        <w:rPr>
          <w:rFonts w:ascii="Times New Roman" w:hAnsi="Times New Roman" w:cs="Times New Roman"/>
          <w:sz w:val="28"/>
          <w:szCs w:val="28"/>
        </w:rPr>
      </w:pPr>
      <w:r w:rsidRPr="001C56F9">
        <w:rPr>
          <w:rFonts w:ascii="Times New Roman" w:hAnsi="Times New Roman" w:cs="Times New Roman"/>
          <w:sz w:val="28"/>
          <w:szCs w:val="28"/>
        </w:rPr>
        <w:t>Исполнительные органы местного самоуправления.</w:t>
      </w:r>
    </w:p>
    <w:p w:rsidR="001C56F9" w:rsidRPr="001C56F9" w:rsidRDefault="001C56F9" w:rsidP="001C56F9">
      <w:pPr>
        <w:pStyle w:val="a7"/>
        <w:numPr>
          <w:ilvl w:val="0"/>
          <w:numId w:val="1"/>
        </w:numPr>
        <w:spacing w:after="0" w:line="240" w:lineRule="auto"/>
        <w:ind w:left="0" w:firstLine="0"/>
        <w:rPr>
          <w:rFonts w:ascii="Times New Roman" w:hAnsi="Times New Roman" w:cs="Times New Roman"/>
          <w:sz w:val="28"/>
          <w:szCs w:val="28"/>
        </w:rPr>
      </w:pPr>
      <w:r w:rsidRPr="001C56F9">
        <w:rPr>
          <w:rFonts w:ascii="Times New Roman" w:hAnsi="Times New Roman" w:cs="Times New Roman"/>
          <w:sz w:val="28"/>
          <w:szCs w:val="28"/>
        </w:rPr>
        <w:t>Взаимодействие органов исполнительной власти и субъектов хозяйственной деятельности.</w:t>
      </w:r>
    </w:p>
    <w:p w:rsidR="001C56F9" w:rsidRDefault="001C56F9" w:rsidP="001C56F9">
      <w:pPr>
        <w:tabs>
          <w:tab w:val="left" w:pos="0"/>
        </w:tabs>
        <w:spacing w:after="0" w:line="240" w:lineRule="auto"/>
        <w:jc w:val="both"/>
        <w:rPr>
          <w:rFonts w:ascii="Times New Roman" w:hAnsi="Times New Roman" w:cs="Times New Roman"/>
          <w:b/>
          <w:sz w:val="28"/>
          <w:szCs w:val="28"/>
        </w:rPr>
      </w:pPr>
    </w:p>
    <w:p w:rsidR="001C56F9" w:rsidRPr="001C56F9" w:rsidRDefault="001C56F9" w:rsidP="001C56F9">
      <w:pPr>
        <w:tabs>
          <w:tab w:val="left" w:pos="0"/>
        </w:tabs>
        <w:spacing w:after="0" w:line="240" w:lineRule="auto"/>
        <w:jc w:val="both"/>
        <w:rPr>
          <w:rFonts w:ascii="Times New Roman" w:hAnsi="Times New Roman" w:cs="Times New Roman"/>
          <w:sz w:val="28"/>
          <w:szCs w:val="28"/>
        </w:rPr>
      </w:pPr>
      <w:r w:rsidRPr="001C56F9">
        <w:rPr>
          <w:rFonts w:ascii="Times New Roman" w:hAnsi="Times New Roman" w:cs="Times New Roman"/>
          <w:b/>
          <w:sz w:val="28"/>
          <w:szCs w:val="28"/>
        </w:rPr>
        <w:t>Критерии оценки</w:t>
      </w:r>
      <w:r w:rsidRPr="001C56F9">
        <w:rPr>
          <w:rFonts w:ascii="Times New Roman" w:hAnsi="Times New Roman" w:cs="Times New Roman"/>
          <w:sz w:val="28"/>
          <w:szCs w:val="28"/>
        </w:rPr>
        <w:t xml:space="preserve">: </w:t>
      </w:r>
    </w:p>
    <w:p w:rsidR="001C56F9" w:rsidRPr="001C56F9" w:rsidRDefault="001C56F9" w:rsidP="001C56F9">
      <w:pPr>
        <w:tabs>
          <w:tab w:val="left" w:pos="0"/>
        </w:tabs>
        <w:spacing w:after="0" w:line="240" w:lineRule="auto"/>
        <w:jc w:val="both"/>
        <w:rPr>
          <w:rFonts w:ascii="Times New Roman" w:hAnsi="Times New Roman" w:cs="Times New Roman"/>
          <w:sz w:val="28"/>
          <w:szCs w:val="28"/>
        </w:rPr>
      </w:pPr>
    </w:p>
    <w:p w:rsidR="001C56F9" w:rsidRPr="001C56F9" w:rsidRDefault="001C56F9" w:rsidP="001C56F9">
      <w:pPr>
        <w:tabs>
          <w:tab w:val="left" w:pos="0"/>
        </w:tabs>
        <w:spacing w:after="0" w:line="240" w:lineRule="auto"/>
        <w:jc w:val="both"/>
        <w:rPr>
          <w:rFonts w:ascii="Times New Roman" w:hAnsi="Times New Roman" w:cs="Times New Roman"/>
          <w:sz w:val="28"/>
          <w:szCs w:val="28"/>
        </w:rPr>
      </w:pPr>
      <w:r w:rsidRPr="001C56F9">
        <w:rPr>
          <w:rFonts w:ascii="Times New Roman" w:hAnsi="Times New Roman" w:cs="Times New Roman"/>
          <w:sz w:val="28"/>
          <w:szCs w:val="28"/>
        </w:rPr>
        <w:t>- оценка «зачтено» выставляется студенту, если тема доклада раскрыта на 70 и более %;</w:t>
      </w:r>
    </w:p>
    <w:p w:rsidR="001C56F9" w:rsidRPr="001C56F9" w:rsidRDefault="001C56F9" w:rsidP="001C56F9">
      <w:pPr>
        <w:tabs>
          <w:tab w:val="left" w:pos="0"/>
        </w:tabs>
        <w:spacing w:after="0" w:line="240" w:lineRule="auto"/>
        <w:jc w:val="both"/>
        <w:rPr>
          <w:rFonts w:ascii="Times New Roman" w:hAnsi="Times New Roman" w:cs="Times New Roman"/>
          <w:sz w:val="28"/>
          <w:szCs w:val="28"/>
        </w:rPr>
      </w:pPr>
      <w:r w:rsidRPr="001C56F9">
        <w:rPr>
          <w:rFonts w:ascii="Times New Roman" w:hAnsi="Times New Roman" w:cs="Times New Roman"/>
          <w:sz w:val="28"/>
          <w:szCs w:val="28"/>
        </w:rPr>
        <w:t xml:space="preserve">- оценка «не зачтено», если тема доклада раскрыта менее, чем на 70 % </w:t>
      </w:r>
    </w:p>
    <w:p w:rsidR="001C56F9" w:rsidRDefault="001C56F9" w:rsidP="001C56F9">
      <w:pPr>
        <w:spacing w:after="0" w:line="240" w:lineRule="auto"/>
        <w:jc w:val="both"/>
        <w:rPr>
          <w:rFonts w:ascii="Times New Roman" w:hAnsi="Times New Roman" w:cs="Times New Roman"/>
          <w:b/>
          <w:sz w:val="28"/>
          <w:szCs w:val="28"/>
        </w:rPr>
      </w:pPr>
    </w:p>
    <w:p w:rsidR="001C56F9" w:rsidRPr="001C56F9" w:rsidRDefault="001C56F9" w:rsidP="001C56F9">
      <w:pPr>
        <w:spacing w:after="0" w:line="240" w:lineRule="auto"/>
        <w:jc w:val="both"/>
        <w:rPr>
          <w:rFonts w:ascii="Times New Roman" w:hAnsi="Times New Roman" w:cs="Times New Roman"/>
          <w:b/>
          <w:sz w:val="28"/>
          <w:szCs w:val="28"/>
        </w:rPr>
      </w:pPr>
      <w:r w:rsidRPr="001C56F9">
        <w:rPr>
          <w:rFonts w:ascii="Times New Roman" w:hAnsi="Times New Roman" w:cs="Times New Roman"/>
          <w:b/>
          <w:sz w:val="28"/>
          <w:szCs w:val="28"/>
        </w:rPr>
        <w:t>20.2. Промежуточная аттестация</w:t>
      </w:r>
    </w:p>
    <w:p w:rsidR="001C56F9" w:rsidRPr="001C56F9" w:rsidRDefault="001C56F9" w:rsidP="001C56F9">
      <w:pPr>
        <w:tabs>
          <w:tab w:val="right" w:leader="underscore" w:pos="9639"/>
        </w:tabs>
        <w:spacing w:after="0" w:line="240" w:lineRule="auto"/>
        <w:ind w:firstLine="709"/>
        <w:jc w:val="both"/>
        <w:rPr>
          <w:rFonts w:ascii="Times New Roman" w:hAnsi="Times New Roman" w:cs="Times New Roman"/>
          <w:color w:val="000000"/>
          <w:sz w:val="28"/>
          <w:szCs w:val="28"/>
        </w:rPr>
      </w:pPr>
      <w:r w:rsidRPr="001C56F9">
        <w:rPr>
          <w:rFonts w:ascii="Times New Roman" w:hAnsi="Times New Roman" w:cs="Times New Roman"/>
          <w:color w:val="000000"/>
          <w:sz w:val="28"/>
          <w:szCs w:val="28"/>
        </w:rPr>
        <w:t>Промежуточная аттестация по дисциплине осуществляется с помощью следующих оценочных средств:</w:t>
      </w:r>
    </w:p>
    <w:p w:rsidR="001C56F9" w:rsidRPr="001C56F9" w:rsidRDefault="001C56F9" w:rsidP="001C56F9">
      <w:pPr>
        <w:tabs>
          <w:tab w:val="right" w:leader="underscore" w:pos="9639"/>
        </w:tabs>
        <w:spacing w:after="0" w:line="240" w:lineRule="auto"/>
        <w:jc w:val="both"/>
        <w:rPr>
          <w:rFonts w:ascii="Times New Roman" w:hAnsi="Times New Roman" w:cs="Times New Roman"/>
          <w:sz w:val="28"/>
          <w:szCs w:val="28"/>
        </w:rPr>
      </w:pPr>
    </w:p>
    <w:p w:rsidR="001C56F9" w:rsidRPr="001C56F9" w:rsidRDefault="001C56F9" w:rsidP="001C56F9">
      <w:pPr>
        <w:pStyle w:val="a6"/>
        <w:spacing w:before="0" w:beforeAutospacing="0" w:after="0" w:afterAutospacing="0"/>
        <w:jc w:val="both"/>
        <w:rPr>
          <w:rFonts w:ascii="Times New Roman" w:hAnsi="Times New Roman"/>
          <w:sz w:val="28"/>
          <w:szCs w:val="28"/>
        </w:rPr>
      </w:pPr>
      <w:r w:rsidRPr="001C56F9">
        <w:rPr>
          <w:rFonts w:ascii="Times New Roman" w:hAnsi="Times New Roman"/>
          <w:b/>
          <w:sz w:val="28"/>
          <w:szCs w:val="28"/>
        </w:rPr>
        <w:t>20.2.1 Перечень вопросов к зачету:</w:t>
      </w:r>
    </w:p>
    <w:p w:rsidR="001C56F9" w:rsidRDefault="001C56F9" w:rsidP="00E479AC">
      <w:pPr>
        <w:spacing w:after="0" w:line="240" w:lineRule="auto"/>
        <w:rPr>
          <w:rFonts w:ascii="Times New Roman" w:hAnsi="Times New Roman" w:cs="Times New Roman"/>
          <w:sz w:val="28"/>
          <w:szCs w:val="28"/>
        </w:rPr>
      </w:pPr>
    </w:p>
    <w:p w:rsidR="00E479AC" w:rsidRPr="00B1428C" w:rsidRDefault="00E479AC" w:rsidP="00E479AC">
      <w:pPr>
        <w:spacing w:after="0" w:line="240" w:lineRule="auto"/>
        <w:rPr>
          <w:rFonts w:ascii="Times New Roman" w:hAnsi="Times New Roman" w:cs="Times New Roman"/>
          <w:sz w:val="28"/>
          <w:szCs w:val="28"/>
        </w:rPr>
      </w:pPr>
      <w:r w:rsidRPr="00B1428C">
        <w:rPr>
          <w:rFonts w:ascii="Times New Roman" w:hAnsi="Times New Roman" w:cs="Times New Roman"/>
          <w:sz w:val="28"/>
          <w:szCs w:val="28"/>
        </w:rPr>
        <w:lastRenderedPageBreak/>
        <w:t>1. Понятие и принципы права. Нормы права. Публичное и частное право.</w:t>
      </w:r>
    </w:p>
    <w:p w:rsidR="00E479AC" w:rsidRPr="00B1428C" w:rsidRDefault="00E479AC" w:rsidP="00E479AC">
      <w:pPr>
        <w:spacing w:after="0" w:line="240" w:lineRule="auto"/>
        <w:rPr>
          <w:rFonts w:ascii="Times New Roman" w:hAnsi="Times New Roman" w:cs="Times New Roman"/>
          <w:sz w:val="28"/>
          <w:szCs w:val="28"/>
        </w:rPr>
      </w:pPr>
      <w:r w:rsidRPr="00B1428C">
        <w:rPr>
          <w:rFonts w:ascii="Times New Roman" w:hAnsi="Times New Roman" w:cs="Times New Roman"/>
          <w:sz w:val="28"/>
          <w:szCs w:val="28"/>
        </w:rPr>
        <w:t xml:space="preserve">2. Право, управление, менеджмент: соотношение </w:t>
      </w:r>
      <w:r>
        <w:rPr>
          <w:rFonts w:ascii="Times New Roman" w:hAnsi="Times New Roman" w:cs="Times New Roman"/>
          <w:sz w:val="28"/>
          <w:szCs w:val="28"/>
        </w:rPr>
        <w:t xml:space="preserve">категорий. Понятие управления и </w:t>
      </w:r>
      <w:r w:rsidRPr="00B1428C">
        <w:rPr>
          <w:rFonts w:ascii="Times New Roman" w:hAnsi="Times New Roman" w:cs="Times New Roman"/>
          <w:sz w:val="28"/>
          <w:szCs w:val="28"/>
        </w:rPr>
        <w:t>управленческой деятельности</w:t>
      </w:r>
      <w:r>
        <w:rPr>
          <w:rFonts w:ascii="Times New Roman" w:hAnsi="Times New Roman" w:cs="Times New Roman"/>
          <w:sz w:val="28"/>
          <w:szCs w:val="28"/>
        </w:rPr>
        <w:t>.</w:t>
      </w:r>
    </w:p>
    <w:p w:rsidR="00E479AC" w:rsidRPr="00B1428C" w:rsidRDefault="00E479AC" w:rsidP="00E479AC">
      <w:pPr>
        <w:spacing w:after="0" w:line="240" w:lineRule="auto"/>
        <w:rPr>
          <w:rFonts w:ascii="Times New Roman" w:hAnsi="Times New Roman" w:cs="Times New Roman"/>
          <w:sz w:val="28"/>
          <w:szCs w:val="28"/>
        </w:rPr>
      </w:pPr>
      <w:r w:rsidRPr="00B1428C">
        <w:rPr>
          <w:rFonts w:ascii="Times New Roman" w:hAnsi="Times New Roman" w:cs="Times New Roman"/>
          <w:sz w:val="28"/>
          <w:szCs w:val="28"/>
        </w:rPr>
        <w:t>3. Правовое регулирование предпринимательской деятельности.</w:t>
      </w:r>
    </w:p>
    <w:p w:rsidR="00E479AC" w:rsidRPr="00B1428C" w:rsidRDefault="00E479AC" w:rsidP="00E479AC">
      <w:pPr>
        <w:spacing w:after="0" w:line="240" w:lineRule="auto"/>
        <w:rPr>
          <w:rFonts w:ascii="Times New Roman" w:hAnsi="Times New Roman" w:cs="Times New Roman"/>
          <w:sz w:val="28"/>
          <w:szCs w:val="28"/>
        </w:rPr>
      </w:pPr>
      <w:r w:rsidRPr="00B1428C">
        <w:rPr>
          <w:rFonts w:ascii="Times New Roman" w:hAnsi="Times New Roman" w:cs="Times New Roman"/>
          <w:sz w:val="28"/>
          <w:szCs w:val="28"/>
        </w:rPr>
        <w:t>4 Роль права в регулировании управленческой деятельности. Организационно-</w:t>
      </w:r>
      <w:r>
        <w:rPr>
          <w:rFonts w:ascii="Times New Roman" w:hAnsi="Times New Roman" w:cs="Times New Roman"/>
          <w:sz w:val="28"/>
          <w:szCs w:val="28"/>
        </w:rPr>
        <w:t xml:space="preserve">правовые </w:t>
      </w:r>
      <w:r w:rsidRPr="00B1428C">
        <w:rPr>
          <w:rFonts w:ascii="Times New Roman" w:hAnsi="Times New Roman" w:cs="Times New Roman"/>
          <w:sz w:val="28"/>
          <w:szCs w:val="28"/>
        </w:rPr>
        <w:t>категории управления.</w:t>
      </w:r>
    </w:p>
    <w:p w:rsidR="00E479AC" w:rsidRPr="00B1428C" w:rsidRDefault="00E479AC" w:rsidP="00E479AC">
      <w:pPr>
        <w:spacing w:after="0" w:line="240" w:lineRule="auto"/>
        <w:rPr>
          <w:rFonts w:ascii="Times New Roman" w:hAnsi="Times New Roman" w:cs="Times New Roman"/>
          <w:sz w:val="28"/>
          <w:szCs w:val="28"/>
        </w:rPr>
      </w:pPr>
      <w:r w:rsidRPr="00B1428C">
        <w:rPr>
          <w:rFonts w:ascii="Times New Roman" w:hAnsi="Times New Roman" w:cs="Times New Roman"/>
          <w:sz w:val="28"/>
          <w:szCs w:val="28"/>
        </w:rPr>
        <w:t>5. Управленческая деятельность в предприн</w:t>
      </w:r>
      <w:r>
        <w:rPr>
          <w:rFonts w:ascii="Times New Roman" w:hAnsi="Times New Roman" w:cs="Times New Roman"/>
          <w:sz w:val="28"/>
          <w:szCs w:val="28"/>
        </w:rPr>
        <w:t xml:space="preserve">имательстве. Юридические лица и </w:t>
      </w:r>
      <w:r w:rsidRPr="00B1428C">
        <w:rPr>
          <w:rFonts w:ascii="Times New Roman" w:hAnsi="Times New Roman" w:cs="Times New Roman"/>
          <w:sz w:val="28"/>
          <w:szCs w:val="28"/>
        </w:rPr>
        <w:t>индивидуальные предприниматели.</w:t>
      </w:r>
    </w:p>
    <w:p w:rsidR="00E479AC" w:rsidRPr="00B1428C" w:rsidRDefault="00E479AC" w:rsidP="00E479AC">
      <w:pPr>
        <w:spacing w:after="0" w:line="240" w:lineRule="auto"/>
        <w:rPr>
          <w:rFonts w:ascii="Times New Roman" w:hAnsi="Times New Roman" w:cs="Times New Roman"/>
          <w:sz w:val="28"/>
          <w:szCs w:val="28"/>
        </w:rPr>
      </w:pPr>
      <w:r w:rsidRPr="00B1428C">
        <w:rPr>
          <w:rFonts w:ascii="Times New Roman" w:hAnsi="Times New Roman" w:cs="Times New Roman"/>
          <w:sz w:val="28"/>
          <w:szCs w:val="28"/>
        </w:rPr>
        <w:t>6. Конституция Российской Федерации в системе источников</w:t>
      </w:r>
      <w:r>
        <w:rPr>
          <w:rFonts w:ascii="Times New Roman" w:hAnsi="Times New Roman" w:cs="Times New Roman"/>
          <w:sz w:val="28"/>
          <w:szCs w:val="28"/>
        </w:rPr>
        <w:t xml:space="preserve"> права. Высшая юридическая сила </w:t>
      </w:r>
      <w:r w:rsidRPr="00B1428C">
        <w:rPr>
          <w:rFonts w:ascii="Times New Roman" w:hAnsi="Times New Roman" w:cs="Times New Roman"/>
          <w:sz w:val="28"/>
          <w:szCs w:val="28"/>
        </w:rPr>
        <w:t>Конституции Российской Федерации</w:t>
      </w:r>
      <w:r>
        <w:rPr>
          <w:rFonts w:ascii="Times New Roman" w:hAnsi="Times New Roman" w:cs="Times New Roman"/>
          <w:sz w:val="28"/>
          <w:szCs w:val="28"/>
        </w:rPr>
        <w:t>.</w:t>
      </w:r>
    </w:p>
    <w:p w:rsidR="00E479AC" w:rsidRDefault="00E479AC" w:rsidP="00E479AC">
      <w:pPr>
        <w:spacing w:after="0" w:line="240" w:lineRule="auto"/>
        <w:rPr>
          <w:rFonts w:ascii="Times New Roman" w:hAnsi="Times New Roman" w:cs="Times New Roman"/>
          <w:sz w:val="28"/>
          <w:szCs w:val="28"/>
        </w:rPr>
      </w:pPr>
      <w:r w:rsidRPr="00B1428C">
        <w:rPr>
          <w:rFonts w:ascii="Times New Roman" w:hAnsi="Times New Roman" w:cs="Times New Roman"/>
          <w:sz w:val="28"/>
          <w:szCs w:val="28"/>
        </w:rPr>
        <w:t>7. Конституционный принцип разделения властей. З</w:t>
      </w:r>
      <w:r>
        <w:rPr>
          <w:rFonts w:ascii="Times New Roman" w:hAnsi="Times New Roman" w:cs="Times New Roman"/>
          <w:sz w:val="28"/>
          <w:szCs w:val="28"/>
        </w:rPr>
        <w:t xml:space="preserve">аконодательная, исполнительная, </w:t>
      </w:r>
      <w:r w:rsidRPr="00B1428C">
        <w:rPr>
          <w:rFonts w:ascii="Times New Roman" w:hAnsi="Times New Roman" w:cs="Times New Roman"/>
          <w:sz w:val="28"/>
          <w:szCs w:val="28"/>
        </w:rPr>
        <w:t>судебная власть в Российской Федерации. Государствен</w:t>
      </w:r>
      <w:r>
        <w:rPr>
          <w:rFonts w:ascii="Times New Roman" w:hAnsi="Times New Roman" w:cs="Times New Roman"/>
          <w:sz w:val="28"/>
          <w:szCs w:val="28"/>
        </w:rPr>
        <w:t>ное управление и исполнительная власть.</w:t>
      </w:r>
    </w:p>
    <w:p w:rsidR="00E479AC" w:rsidRPr="00B1428C" w:rsidRDefault="00E479AC" w:rsidP="00E479AC">
      <w:pPr>
        <w:spacing w:after="0" w:line="240" w:lineRule="auto"/>
        <w:rPr>
          <w:rFonts w:ascii="Times New Roman" w:hAnsi="Times New Roman" w:cs="Times New Roman"/>
          <w:sz w:val="28"/>
          <w:szCs w:val="28"/>
        </w:rPr>
      </w:pPr>
      <w:r w:rsidRPr="00B1428C">
        <w:rPr>
          <w:rFonts w:ascii="Times New Roman" w:hAnsi="Times New Roman" w:cs="Times New Roman"/>
          <w:sz w:val="28"/>
          <w:szCs w:val="28"/>
        </w:rPr>
        <w:t xml:space="preserve">8. Административное </w:t>
      </w:r>
      <w:proofErr w:type="gramStart"/>
      <w:r w:rsidRPr="00B1428C">
        <w:rPr>
          <w:rFonts w:ascii="Times New Roman" w:hAnsi="Times New Roman" w:cs="Times New Roman"/>
          <w:sz w:val="28"/>
          <w:szCs w:val="28"/>
        </w:rPr>
        <w:t>право</w:t>
      </w:r>
      <w:proofErr w:type="gramEnd"/>
      <w:r w:rsidRPr="00B1428C">
        <w:rPr>
          <w:rFonts w:ascii="Times New Roman" w:hAnsi="Times New Roman" w:cs="Times New Roman"/>
          <w:sz w:val="28"/>
          <w:szCs w:val="28"/>
        </w:rPr>
        <w:t xml:space="preserve"> как отрасль в системе российского права</w:t>
      </w:r>
      <w:r>
        <w:rPr>
          <w:rFonts w:ascii="Times New Roman" w:hAnsi="Times New Roman" w:cs="Times New Roman"/>
          <w:sz w:val="28"/>
          <w:szCs w:val="28"/>
        </w:rPr>
        <w:t>.</w:t>
      </w:r>
    </w:p>
    <w:p w:rsidR="00E479AC" w:rsidRPr="00B1428C" w:rsidRDefault="00E479AC" w:rsidP="00E479AC">
      <w:pPr>
        <w:spacing w:after="0" w:line="240" w:lineRule="auto"/>
        <w:rPr>
          <w:rFonts w:ascii="Times New Roman" w:hAnsi="Times New Roman" w:cs="Times New Roman"/>
          <w:sz w:val="28"/>
          <w:szCs w:val="28"/>
        </w:rPr>
      </w:pPr>
      <w:r w:rsidRPr="00B1428C">
        <w:rPr>
          <w:rFonts w:ascii="Times New Roman" w:hAnsi="Times New Roman" w:cs="Times New Roman"/>
          <w:sz w:val="28"/>
          <w:szCs w:val="28"/>
        </w:rPr>
        <w:t>9 Понятие и признаки органа исполнительной</w:t>
      </w:r>
      <w:r>
        <w:rPr>
          <w:rFonts w:ascii="Times New Roman" w:hAnsi="Times New Roman" w:cs="Times New Roman"/>
          <w:sz w:val="28"/>
          <w:szCs w:val="28"/>
        </w:rPr>
        <w:t xml:space="preserve"> власти. Система и виды органов </w:t>
      </w:r>
      <w:r w:rsidRPr="00B1428C">
        <w:rPr>
          <w:rFonts w:ascii="Times New Roman" w:hAnsi="Times New Roman" w:cs="Times New Roman"/>
          <w:sz w:val="28"/>
          <w:szCs w:val="28"/>
        </w:rPr>
        <w:t>исполнительной власти</w:t>
      </w:r>
      <w:r>
        <w:rPr>
          <w:rFonts w:ascii="Times New Roman" w:hAnsi="Times New Roman" w:cs="Times New Roman"/>
          <w:sz w:val="28"/>
          <w:szCs w:val="28"/>
        </w:rPr>
        <w:t>.</w:t>
      </w:r>
    </w:p>
    <w:p w:rsidR="00E479AC" w:rsidRPr="00B1428C" w:rsidRDefault="00E479AC" w:rsidP="00E479AC">
      <w:pPr>
        <w:spacing w:after="0" w:line="240" w:lineRule="auto"/>
        <w:rPr>
          <w:rFonts w:ascii="Times New Roman" w:hAnsi="Times New Roman" w:cs="Times New Roman"/>
          <w:sz w:val="28"/>
          <w:szCs w:val="28"/>
        </w:rPr>
      </w:pPr>
      <w:r w:rsidRPr="00B1428C">
        <w:rPr>
          <w:rFonts w:ascii="Times New Roman" w:hAnsi="Times New Roman" w:cs="Times New Roman"/>
          <w:sz w:val="28"/>
          <w:szCs w:val="28"/>
        </w:rPr>
        <w:t>10. Система, структура и функции федеральных органов исполнительной власти</w:t>
      </w:r>
      <w:r>
        <w:rPr>
          <w:rFonts w:ascii="Times New Roman" w:hAnsi="Times New Roman" w:cs="Times New Roman"/>
          <w:sz w:val="28"/>
          <w:szCs w:val="28"/>
        </w:rPr>
        <w:t>.</w:t>
      </w:r>
    </w:p>
    <w:p w:rsidR="00E479AC" w:rsidRPr="00B1428C" w:rsidRDefault="00E479AC" w:rsidP="00E479AC">
      <w:pPr>
        <w:spacing w:after="0" w:line="240" w:lineRule="auto"/>
        <w:rPr>
          <w:rFonts w:ascii="Times New Roman" w:hAnsi="Times New Roman" w:cs="Times New Roman"/>
          <w:sz w:val="28"/>
          <w:szCs w:val="28"/>
        </w:rPr>
      </w:pPr>
      <w:r w:rsidRPr="00B1428C">
        <w:rPr>
          <w:rFonts w:ascii="Times New Roman" w:hAnsi="Times New Roman" w:cs="Times New Roman"/>
          <w:sz w:val="28"/>
          <w:szCs w:val="28"/>
        </w:rPr>
        <w:t>11. Органы исполнительной власти субъектов Российской Федерации.</w:t>
      </w:r>
    </w:p>
    <w:p w:rsidR="00E479AC" w:rsidRPr="00B1428C" w:rsidRDefault="00E479AC" w:rsidP="00E479AC">
      <w:pPr>
        <w:spacing w:after="0" w:line="240" w:lineRule="auto"/>
        <w:rPr>
          <w:rFonts w:ascii="Times New Roman" w:hAnsi="Times New Roman" w:cs="Times New Roman"/>
          <w:sz w:val="28"/>
          <w:szCs w:val="28"/>
        </w:rPr>
      </w:pPr>
      <w:r w:rsidRPr="00B1428C">
        <w:rPr>
          <w:rFonts w:ascii="Times New Roman" w:hAnsi="Times New Roman" w:cs="Times New Roman"/>
          <w:sz w:val="28"/>
          <w:szCs w:val="28"/>
        </w:rPr>
        <w:t>12. Исполнительные органы местного самоуправления.</w:t>
      </w:r>
    </w:p>
    <w:p w:rsidR="00E479AC" w:rsidRPr="00B1428C" w:rsidRDefault="00E479AC" w:rsidP="00E479AC">
      <w:pPr>
        <w:spacing w:after="0" w:line="240" w:lineRule="auto"/>
        <w:rPr>
          <w:rFonts w:ascii="Times New Roman" w:hAnsi="Times New Roman" w:cs="Times New Roman"/>
          <w:sz w:val="28"/>
          <w:szCs w:val="28"/>
        </w:rPr>
      </w:pPr>
      <w:r w:rsidRPr="00B1428C">
        <w:rPr>
          <w:rFonts w:ascii="Times New Roman" w:hAnsi="Times New Roman" w:cs="Times New Roman"/>
          <w:sz w:val="28"/>
          <w:szCs w:val="28"/>
        </w:rPr>
        <w:t>13. Специфика правового регулирования общественн</w:t>
      </w:r>
      <w:r>
        <w:rPr>
          <w:rFonts w:ascii="Times New Roman" w:hAnsi="Times New Roman" w:cs="Times New Roman"/>
          <w:sz w:val="28"/>
          <w:szCs w:val="28"/>
        </w:rPr>
        <w:t xml:space="preserve">ых отношений с участием органов </w:t>
      </w:r>
      <w:r w:rsidRPr="00B1428C">
        <w:rPr>
          <w:rFonts w:ascii="Times New Roman" w:hAnsi="Times New Roman" w:cs="Times New Roman"/>
          <w:sz w:val="28"/>
          <w:szCs w:val="28"/>
        </w:rPr>
        <w:t>исполнительной власти.</w:t>
      </w:r>
    </w:p>
    <w:p w:rsidR="00E479AC" w:rsidRPr="00B1428C" w:rsidRDefault="00E479AC" w:rsidP="00E479AC">
      <w:pPr>
        <w:spacing w:after="0" w:line="240" w:lineRule="auto"/>
        <w:rPr>
          <w:rFonts w:ascii="Times New Roman" w:hAnsi="Times New Roman" w:cs="Times New Roman"/>
          <w:sz w:val="28"/>
          <w:szCs w:val="28"/>
        </w:rPr>
      </w:pPr>
      <w:r w:rsidRPr="00B1428C">
        <w:rPr>
          <w:rFonts w:ascii="Times New Roman" w:hAnsi="Times New Roman" w:cs="Times New Roman"/>
          <w:sz w:val="28"/>
          <w:szCs w:val="28"/>
        </w:rPr>
        <w:t>14. Государственная регистрация, реорганизация, ликвидация юридических лиц.</w:t>
      </w:r>
    </w:p>
    <w:p w:rsidR="00E479AC" w:rsidRDefault="00E479AC" w:rsidP="00E479AC">
      <w:pPr>
        <w:spacing w:after="0" w:line="240" w:lineRule="auto"/>
        <w:rPr>
          <w:rFonts w:ascii="Times New Roman" w:hAnsi="Times New Roman" w:cs="Times New Roman"/>
          <w:sz w:val="28"/>
          <w:szCs w:val="28"/>
        </w:rPr>
      </w:pPr>
      <w:r w:rsidRPr="00B1428C">
        <w:rPr>
          <w:rFonts w:ascii="Times New Roman" w:hAnsi="Times New Roman" w:cs="Times New Roman"/>
          <w:sz w:val="28"/>
          <w:szCs w:val="28"/>
        </w:rPr>
        <w:t>15. Понятие, признаки, виды, правоспособность юридических лиц</w:t>
      </w:r>
      <w:r>
        <w:rPr>
          <w:rFonts w:ascii="Times New Roman" w:hAnsi="Times New Roman" w:cs="Times New Roman"/>
          <w:sz w:val="28"/>
          <w:szCs w:val="28"/>
        </w:rPr>
        <w:t>.</w:t>
      </w:r>
    </w:p>
    <w:p w:rsidR="00E479AC" w:rsidRPr="00B1428C" w:rsidRDefault="00E479AC" w:rsidP="00E479A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16. Органы юридических лиц. </w:t>
      </w:r>
    </w:p>
    <w:p w:rsidR="00E479AC" w:rsidRPr="00B1428C" w:rsidRDefault="00E479AC" w:rsidP="00E479AC">
      <w:pPr>
        <w:spacing w:after="0" w:line="240" w:lineRule="auto"/>
        <w:rPr>
          <w:rFonts w:ascii="Times New Roman" w:hAnsi="Times New Roman" w:cs="Times New Roman"/>
          <w:sz w:val="28"/>
          <w:szCs w:val="28"/>
        </w:rPr>
      </w:pPr>
      <w:r w:rsidRPr="00B1428C">
        <w:rPr>
          <w:rFonts w:ascii="Times New Roman" w:hAnsi="Times New Roman" w:cs="Times New Roman"/>
          <w:sz w:val="28"/>
          <w:szCs w:val="28"/>
        </w:rPr>
        <w:t>17. Несостоятельность (банкротство) юридических лиц.</w:t>
      </w:r>
    </w:p>
    <w:p w:rsidR="00E479AC" w:rsidRPr="00B1428C" w:rsidRDefault="00E479AC" w:rsidP="00E479AC">
      <w:pPr>
        <w:spacing w:after="0" w:line="240" w:lineRule="auto"/>
        <w:rPr>
          <w:rFonts w:ascii="Times New Roman" w:hAnsi="Times New Roman" w:cs="Times New Roman"/>
          <w:sz w:val="28"/>
          <w:szCs w:val="28"/>
        </w:rPr>
      </w:pPr>
      <w:r w:rsidRPr="00B1428C">
        <w:rPr>
          <w:rFonts w:ascii="Times New Roman" w:hAnsi="Times New Roman" w:cs="Times New Roman"/>
          <w:sz w:val="28"/>
          <w:szCs w:val="28"/>
        </w:rPr>
        <w:t>18. Индивидуальные предприниматели как субъ</w:t>
      </w:r>
      <w:r>
        <w:rPr>
          <w:rFonts w:ascii="Times New Roman" w:hAnsi="Times New Roman" w:cs="Times New Roman"/>
          <w:sz w:val="28"/>
          <w:szCs w:val="28"/>
        </w:rPr>
        <w:t xml:space="preserve">екты управленческих отношений в </w:t>
      </w:r>
      <w:r w:rsidRPr="00B1428C">
        <w:rPr>
          <w:rFonts w:ascii="Times New Roman" w:hAnsi="Times New Roman" w:cs="Times New Roman"/>
          <w:sz w:val="28"/>
          <w:szCs w:val="28"/>
        </w:rPr>
        <w:t>предпринимательской деятельности</w:t>
      </w:r>
      <w:r>
        <w:rPr>
          <w:rFonts w:ascii="Times New Roman" w:hAnsi="Times New Roman" w:cs="Times New Roman"/>
          <w:sz w:val="28"/>
          <w:szCs w:val="28"/>
        </w:rPr>
        <w:t>.</w:t>
      </w:r>
    </w:p>
    <w:p w:rsidR="00E479AC" w:rsidRDefault="00E479AC" w:rsidP="00E479AC">
      <w:pPr>
        <w:spacing w:after="0" w:line="240" w:lineRule="auto"/>
        <w:rPr>
          <w:rFonts w:ascii="Times New Roman" w:hAnsi="Times New Roman" w:cs="Times New Roman"/>
          <w:sz w:val="28"/>
          <w:szCs w:val="28"/>
        </w:rPr>
      </w:pPr>
      <w:r w:rsidRPr="00B1428C">
        <w:rPr>
          <w:rFonts w:ascii="Times New Roman" w:hAnsi="Times New Roman" w:cs="Times New Roman"/>
          <w:sz w:val="28"/>
          <w:szCs w:val="28"/>
        </w:rPr>
        <w:t>19. Понятие и система организационно-управленческих отношений в сфере труда</w:t>
      </w:r>
      <w:r>
        <w:rPr>
          <w:rFonts w:ascii="Times New Roman" w:hAnsi="Times New Roman" w:cs="Times New Roman"/>
          <w:sz w:val="28"/>
          <w:szCs w:val="28"/>
        </w:rPr>
        <w:t>.</w:t>
      </w:r>
    </w:p>
    <w:p w:rsidR="00E479AC" w:rsidRPr="00B1428C" w:rsidRDefault="00E479AC" w:rsidP="00E479AC">
      <w:pPr>
        <w:spacing w:after="0" w:line="240" w:lineRule="auto"/>
        <w:rPr>
          <w:rFonts w:ascii="Times New Roman" w:hAnsi="Times New Roman" w:cs="Times New Roman"/>
          <w:sz w:val="28"/>
          <w:szCs w:val="28"/>
        </w:rPr>
      </w:pPr>
      <w:r w:rsidRPr="00B1428C">
        <w:rPr>
          <w:rFonts w:ascii="Times New Roman" w:hAnsi="Times New Roman" w:cs="Times New Roman"/>
          <w:sz w:val="28"/>
          <w:szCs w:val="28"/>
        </w:rPr>
        <w:t>20. Трудовое право: понятие, предмет. Трудовые отношения</w:t>
      </w:r>
      <w:r>
        <w:rPr>
          <w:rFonts w:ascii="Times New Roman" w:hAnsi="Times New Roman" w:cs="Times New Roman"/>
          <w:sz w:val="28"/>
          <w:szCs w:val="28"/>
        </w:rPr>
        <w:t xml:space="preserve"> и отношения, тесно связанные с </w:t>
      </w:r>
      <w:r w:rsidRPr="00B1428C">
        <w:rPr>
          <w:rFonts w:ascii="Times New Roman" w:hAnsi="Times New Roman" w:cs="Times New Roman"/>
          <w:sz w:val="28"/>
          <w:szCs w:val="28"/>
        </w:rPr>
        <w:t>трудовыми</w:t>
      </w:r>
      <w:r>
        <w:rPr>
          <w:rFonts w:ascii="Times New Roman" w:hAnsi="Times New Roman" w:cs="Times New Roman"/>
          <w:sz w:val="28"/>
          <w:szCs w:val="28"/>
        </w:rPr>
        <w:t>.</w:t>
      </w:r>
    </w:p>
    <w:p w:rsidR="00E479AC" w:rsidRPr="00B1428C" w:rsidRDefault="00E479AC" w:rsidP="00E479AC">
      <w:pPr>
        <w:spacing w:after="0" w:line="240" w:lineRule="auto"/>
        <w:rPr>
          <w:rFonts w:ascii="Times New Roman" w:hAnsi="Times New Roman" w:cs="Times New Roman"/>
          <w:sz w:val="28"/>
          <w:szCs w:val="28"/>
        </w:rPr>
      </w:pPr>
      <w:r>
        <w:rPr>
          <w:rFonts w:ascii="Times New Roman" w:hAnsi="Times New Roman" w:cs="Times New Roman"/>
          <w:sz w:val="28"/>
          <w:szCs w:val="28"/>
        </w:rPr>
        <w:t>21.</w:t>
      </w:r>
      <w:r w:rsidRPr="00B1428C">
        <w:rPr>
          <w:rFonts w:ascii="Times New Roman" w:hAnsi="Times New Roman" w:cs="Times New Roman"/>
          <w:sz w:val="28"/>
          <w:szCs w:val="28"/>
        </w:rPr>
        <w:t xml:space="preserve"> Трудовой договор: понятие, порядок заключения и расторжения.</w:t>
      </w:r>
    </w:p>
    <w:p w:rsidR="00E479AC" w:rsidRPr="00B1428C" w:rsidRDefault="00E479AC" w:rsidP="00E479AC">
      <w:pPr>
        <w:spacing w:after="0" w:line="240" w:lineRule="auto"/>
        <w:rPr>
          <w:rFonts w:ascii="Times New Roman" w:hAnsi="Times New Roman" w:cs="Times New Roman"/>
          <w:sz w:val="28"/>
          <w:szCs w:val="28"/>
        </w:rPr>
      </w:pPr>
      <w:r w:rsidRPr="00B1428C">
        <w:rPr>
          <w:rFonts w:ascii="Times New Roman" w:hAnsi="Times New Roman" w:cs="Times New Roman"/>
          <w:sz w:val="28"/>
          <w:szCs w:val="28"/>
        </w:rPr>
        <w:t>22. Правовой статус субъектов трудового права.</w:t>
      </w:r>
    </w:p>
    <w:p w:rsidR="000B2445" w:rsidRDefault="000B2445" w:rsidP="006C0B77">
      <w:pPr>
        <w:spacing w:after="0"/>
        <w:ind w:firstLine="709"/>
        <w:jc w:val="both"/>
      </w:pPr>
    </w:p>
    <w:tbl>
      <w:tblPr>
        <w:tblStyle w:val="a3"/>
        <w:tblW w:w="9498" w:type="dxa"/>
        <w:tblInd w:w="-5" w:type="dxa"/>
        <w:tblLayout w:type="fixed"/>
        <w:tblLook w:val="04A0" w:firstRow="1" w:lastRow="0" w:firstColumn="1" w:lastColumn="0" w:noHBand="0" w:noVBand="1"/>
      </w:tblPr>
      <w:tblGrid>
        <w:gridCol w:w="5387"/>
        <w:gridCol w:w="2268"/>
        <w:gridCol w:w="1843"/>
      </w:tblGrid>
      <w:tr w:rsidR="001C56F9" w:rsidTr="000D6219">
        <w:tc>
          <w:tcPr>
            <w:tcW w:w="5387" w:type="dxa"/>
            <w:vAlign w:val="center"/>
          </w:tcPr>
          <w:p w:rsidR="001C56F9" w:rsidRPr="001C56F9" w:rsidRDefault="001C56F9" w:rsidP="00574858">
            <w:pPr>
              <w:pStyle w:val="a7"/>
              <w:tabs>
                <w:tab w:val="left" w:pos="426"/>
              </w:tabs>
              <w:ind w:left="0"/>
              <w:jc w:val="center"/>
              <w:rPr>
                <w:rFonts w:ascii="Times New Roman" w:hAnsi="Times New Roman" w:cs="Times New Roman"/>
                <w:sz w:val="24"/>
                <w:szCs w:val="24"/>
              </w:rPr>
            </w:pPr>
            <w:r w:rsidRPr="001C56F9">
              <w:rPr>
                <w:rFonts w:ascii="Times New Roman" w:hAnsi="Times New Roman" w:cs="Times New Roman"/>
                <w:sz w:val="24"/>
                <w:szCs w:val="24"/>
              </w:rPr>
              <w:t>Критерии оценивания компетенции</w:t>
            </w:r>
          </w:p>
        </w:tc>
        <w:tc>
          <w:tcPr>
            <w:tcW w:w="2268" w:type="dxa"/>
            <w:vAlign w:val="center"/>
          </w:tcPr>
          <w:p w:rsidR="001C56F9" w:rsidRPr="001C56F9" w:rsidRDefault="001C56F9" w:rsidP="00574858">
            <w:pPr>
              <w:pStyle w:val="a7"/>
              <w:tabs>
                <w:tab w:val="left" w:pos="426"/>
              </w:tabs>
              <w:ind w:left="0"/>
              <w:jc w:val="center"/>
              <w:rPr>
                <w:rFonts w:ascii="Times New Roman" w:hAnsi="Times New Roman" w:cs="Times New Roman"/>
                <w:sz w:val="24"/>
                <w:szCs w:val="24"/>
              </w:rPr>
            </w:pPr>
            <w:r w:rsidRPr="001C56F9">
              <w:rPr>
                <w:rFonts w:ascii="Times New Roman" w:hAnsi="Times New Roman" w:cs="Times New Roman"/>
                <w:sz w:val="24"/>
                <w:szCs w:val="24"/>
              </w:rPr>
              <w:t xml:space="preserve">Уровень </w:t>
            </w:r>
            <w:proofErr w:type="spellStart"/>
            <w:r w:rsidRPr="001C56F9">
              <w:rPr>
                <w:rFonts w:ascii="Times New Roman" w:hAnsi="Times New Roman" w:cs="Times New Roman"/>
                <w:sz w:val="24"/>
                <w:szCs w:val="24"/>
              </w:rPr>
              <w:t>сформированности</w:t>
            </w:r>
            <w:proofErr w:type="spellEnd"/>
            <w:r w:rsidRPr="001C56F9">
              <w:rPr>
                <w:rFonts w:ascii="Times New Roman" w:hAnsi="Times New Roman" w:cs="Times New Roman"/>
                <w:sz w:val="24"/>
                <w:szCs w:val="24"/>
              </w:rPr>
              <w:t xml:space="preserve"> компетенции</w:t>
            </w:r>
          </w:p>
        </w:tc>
        <w:tc>
          <w:tcPr>
            <w:tcW w:w="1843" w:type="dxa"/>
            <w:vAlign w:val="center"/>
          </w:tcPr>
          <w:p w:rsidR="001C56F9" w:rsidRPr="001C56F9" w:rsidRDefault="001C56F9" w:rsidP="00574858">
            <w:pPr>
              <w:pStyle w:val="a7"/>
              <w:tabs>
                <w:tab w:val="left" w:pos="426"/>
              </w:tabs>
              <w:ind w:left="0"/>
              <w:jc w:val="center"/>
              <w:rPr>
                <w:rFonts w:ascii="Times New Roman" w:hAnsi="Times New Roman" w:cs="Times New Roman"/>
                <w:sz w:val="24"/>
                <w:szCs w:val="24"/>
              </w:rPr>
            </w:pPr>
            <w:r w:rsidRPr="001C56F9">
              <w:rPr>
                <w:rFonts w:ascii="Times New Roman" w:hAnsi="Times New Roman" w:cs="Times New Roman"/>
                <w:sz w:val="24"/>
                <w:szCs w:val="24"/>
              </w:rPr>
              <w:t>Шкала оценок</w:t>
            </w:r>
          </w:p>
        </w:tc>
      </w:tr>
      <w:tr w:rsidR="001C56F9" w:rsidTr="000D6219">
        <w:tc>
          <w:tcPr>
            <w:tcW w:w="5387" w:type="dxa"/>
          </w:tcPr>
          <w:p w:rsidR="001C56F9" w:rsidRPr="001C56F9" w:rsidRDefault="001C56F9" w:rsidP="00574858">
            <w:pPr>
              <w:pStyle w:val="a7"/>
              <w:tabs>
                <w:tab w:val="left" w:pos="426"/>
              </w:tabs>
              <w:ind w:left="0"/>
              <w:jc w:val="both"/>
              <w:rPr>
                <w:rFonts w:ascii="Times New Roman" w:hAnsi="Times New Roman" w:cs="Times New Roman"/>
                <w:sz w:val="24"/>
                <w:szCs w:val="24"/>
              </w:rPr>
            </w:pPr>
            <w:r w:rsidRPr="001C56F9">
              <w:rPr>
                <w:rFonts w:ascii="Times New Roman" w:hAnsi="Times New Roman" w:cs="Times New Roman"/>
                <w:sz w:val="24"/>
                <w:szCs w:val="24"/>
              </w:rPr>
              <w:t xml:space="preserve">Глубокое и прочное усвоение учебного материала (умение выделять главное, существенно). Исчерпывающее, последовательное, грамотное и логически стройное изложение. </w:t>
            </w:r>
            <w:proofErr w:type="spellStart"/>
            <w:r w:rsidRPr="001C56F9">
              <w:rPr>
                <w:rFonts w:ascii="Times New Roman" w:hAnsi="Times New Roman" w:cs="Times New Roman"/>
                <w:sz w:val="24"/>
                <w:szCs w:val="24"/>
              </w:rPr>
              <w:t>Сформированность</w:t>
            </w:r>
            <w:proofErr w:type="spellEnd"/>
            <w:r w:rsidRPr="001C56F9">
              <w:rPr>
                <w:rFonts w:ascii="Times New Roman" w:hAnsi="Times New Roman" w:cs="Times New Roman"/>
                <w:sz w:val="24"/>
                <w:szCs w:val="24"/>
              </w:rPr>
              <w:t xml:space="preserve"> понятийного аппарата. Умение сделать выводы по излагаемому материалу. Знание, понимание, использование </w:t>
            </w:r>
            <w:r w:rsidRPr="001C56F9">
              <w:rPr>
                <w:rFonts w:ascii="Times New Roman" w:hAnsi="Times New Roman" w:cs="Times New Roman"/>
                <w:sz w:val="24"/>
                <w:szCs w:val="24"/>
              </w:rPr>
              <w:lastRenderedPageBreak/>
              <w:t>основной и дополнительной литературы по дисциплине при выполнении практического задания.</w:t>
            </w:r>
          </w:p>
        </w:tc>
        <w:tc>
          <w:tcPr>
            <w:tcW w:w="2268" w:type="dxa"/>
            <w:vAlign w:val="center"/>
          </w:tcPr>
          <w:p w:rsidR="001C56F9" w:rsidRPr="001C56F9" w:rsidRDefault="001C56F9" w:rsidP="00574858">
            <w:pPr>
              <w:pStyle w:val="a7"/>
              <w:tabs>
                <w:tab w:val="left" w:pos="426"/>
              </w:tabs>
              <w:ind w:left="0"/>
              <w:jc w:val="center"/>
              <w:rPr>
                <w:rFonts w:ascii="Times New Roman" w:hAnsi="Times New Roman" w:cs="Times New Roman"/>
                <w:sz w:val="24"/>
                <w:szCs w:val="24"/>
              </w:rPr>
            </w:pPr>
            <w:r w:rsidRPr="001C56F9">
              <w:rPr>
                <w:rFonts w:ascii="Times New Roman" w:hAnsi="Times New Roman" w:cs="Times New Roman"/>
                <w:sz w:val="24"/>
                <w:szCs w:val="24"/>
              </w:rPr>
              <w:lastRenderedPageBreak/>
              <w:t>Повышенный уровень</w:t>
            </w:r>
          </w:p>
        </w:tc>
        <w:tc>
          <w:tcPr>
            <w:tcW w:w="1843" w:type="dxa"/>
            <w:vAlign w:val="center"/>
          </w:tcPr>
          <w:p w:rsidR="001C56F9" w:rsidRPr="001C56F9" w:rsidRDefault="001C56F9" w:rsidP="00574858">
            <w:pPr>
              <w:pStyle w:val="a7"/>
              <w:tabs>
                <w:tab w:val="left" w:pos="426"/>
              </w:tabs>
              <w:ind w:left="0"/>
              <w:jc w:val="center"/>
              <w:rPr>
                <w:rFonts w:ascii="Times New Roman" w:hAnsi="Times New Roman" w:cs="Times New Roman"/>
                <w:sz w:val="24"/>
                <w:szCs w:val="24"/>
              </w:rPr>
            </w:pPr>
            <w:r w:rsidRPr="001C56F9">
              <w:rPr>
                <w:rFonts w:ascii="Times New Roman" w:hAnsi="Times New Roman" w:cs="Times New Roman"/>
                <w:sz w:val="24"/>
                <w:szCs w:val="24"/>
              </w:rPr>
              <w:t>Отлично</w:t>
            </w:r>
          </w:p>
        </w:tc>
      </w:tr>
      <w:tr w:rsidR="001C56F9" w:rsidTr="000D6219">
        <w:tc>
          <w:tcPr>
            <w:tcW w:w="5387" w:type="dxa"/>
          </w:tcPr>
          <w:p w:rsidR="001C56F9" w:rsidRPr="001C56F9" w:rsidRDefault="001C56F9" w:rsidP="00574858">
            <w:pPr>
              <w:pStyle w:val="a7"/>
              <w:tabs>
                <w:tab w:val="left" w:pos="426"/>
              </w:tabs>
              <w:ind w:left="0"/>
              <w:jc w:val="both"/>
              <w:rPr>
                <w:rFonts w:ascii="Times New Roman" w:hAnsi="Times New Roman" w:cs="Times New Roman"/>
                <w:sz w:val="24"/>
                <w:szCs w:val="24"/>
              </w:rPr>
            </w:pPr>
            <w:r w:rsidRPr="001C56F9">
              <w:rPr>
                <w:rFonts w:ascii="Times New Roman" w:hAnsi="Times New Roman" w:cs="Times New Roman"/>
                <w:sz w:val="24"/>
                <w:szCs w:val="24"/>
              </w:rPr>
              <w:lastRenderedPageBreak/>
              <w:t>Достаточно полное знание учебного материала, его грамотное изложение по существу, отсутствие существенных неточностей в формулировке понятий и закономерностей. Правильное применение теоретических положений, подтверждение примерами. Знание, понимание и использование основной и дополнительной литературы по дисциплине для выполнения практических заданий. Активность на практических, семинарских занятиях.</w:t>
            </w:r>
          </w:p>
        </w:tc>
        <w:tc>
          <w:tcPr>
            <w:tcW w:w="2268" w:type="dxa"/>
            <w:vAlign w:val="center"/>
          </w:tcPr>
          <w:p w:rsidR="001C56F9" w:rsidRPr="001C56F9" w:rsidRDefault="001C56F9" w:rsidP="00574858">
            <w:pPr>
              <w:pStyle w:val="a7"/>
              <w:tabs>
                <w:tab w:val="left" w:pos="426"/>
              </w:tabs>
              <w:ind w:left="0"/>
              <w:jc w:val="center"/>
              <w:rPr>
                <w:rFonts w:ascii="Times New Roman" w:hAnsi="Times New Roman" w:cs="Times New Roman"/>
                <w:sz w:val="24"/>
                <w:szCs w:val="24"/>
              </w:rPr>
            </w:pPr>
            <w:r w:rsidRPr="001C56F9">
              <w:rPr>
                <w:rFonts w:ascii="Times New Roman" w:hAnsi="Times New Roman" w:cs="Times New Roman"/>
                <w:sz w:val="24"/>
                <w:szCs w:val="24"/>
              </w:rPr>
              <w:t>Базовый уровень</w:t>
            </w:r>
          </w:p>
        </w:tc>
        <w:tc>
          <w:tcPr>
            <w:tcW w:w="1843" w:type="dxa"/>
            <w:vAlign w:val="center"/>
          </w:tcPr>
          <w:p w:rsidR="001C56F9" w:rsidRPr="001C56F9" w:rsidRDefault="001C56F9" w:rsidP="00574858">
            <w:pPr>
              <w:pStyle w:val="a7"/>
              <w:tabs>
                <w:tab w:val="left" w:pos="426"/>
              </w:tabs>
              <w:ind w:left="0"/>
              <w:jc w:val="center"/>
              <w:rPr>
                <w:rFonts w:ascii="Times New Roman" w:hAnsi="Times New Roman" w:cs="Times New Roman"/>
                <w:sz w:val="24"/>
                <w:szCs w:val="24"/>
              </w:rPr>
            </w:pPr>
            <w:r w:rsidRPr="001C56F9">
              <w:rPr>
                <w:rFonts w:ascii="Times New Roman" w:hAnsi="Times New Roman" w:cs="Times New Roman"/>
                <w:sz w:val="24"/>
                <w:szCs w:val="24"/>
              </w:rPr>
              <w:t>Хорошо</w:t>
            </w:r>
          </w:p>
        </w:tc>
      </w:tr>
      <w:tr w:rsidR="001C56F9" w:rsidTr="000D6219">
        <w:tc>
          <w:tcPr>
            <w:tcW w:w="5387" w:type="dxa"/>
          </w:tcPr>
          <w:p w:rsidR="001C56F9" w:rsidRPr="001C56F9" w:rsidRDefault="001C56F9" w:rsidP="00574858">
            <w:pPr>
              <w:pStyle w:val="a7"/>
              <w:tabs>
                <w:tab w:val="left" w:pos="426"/>
              </w:tabs>
              <w:ind w:left="0"/>
              <w:jc w:val="both"/>
              <w:rPr>
                <w:rFonts w:ascii="Times New Roman" w:hAnsi="Times New Roman" w:cs="Times New Roman"/>
                <w:sz w:val="24"/>
                <w:szCs w:val="24"/>
              </w:rPr>
            </w:pPr>
            <w:r w:rsidRPr="001C56F9">
              <w:rPr>
                <w:rFonts w:ascii="Times New Roman" w:hAnsi="Times New Roman" w:cs="Times New Roman"/>
                <w:sz w:val="24"/>
                <w:szCs w:val="24"/>
              </w:rPr>
              <w:t>Поверхностное знание основного материала без усвоения некоторых существенных положений. Формулировка основных понятий, но – с некоторой неточностью. Затруднения в приведении примеров, подтверждающих теоретические положения. Затруднения и ошибки в выполнении практических заданий, пассивность</w:t>
            </w:r>
          </w:p>
        </w:tc>
        <w:tc>
          <w:tcPr>
            <w:tcW w:w="2268" w:type="dxa"/>
            <w:vAlign w:val="center"/>
          </w:tcPr>
          <w:p w:rsidR="001C56F9" w:rsidRPr="001C56F9" w:rsidRDefault="001C56F9" w:rsidP="00574858">
            <w:pPr>
              <w:pStyle w:val="a7"/>
              <w:tabs>
                <w:tab w:val="left" w:pos="426"/>
              </w:tabs>
              <w:ind w:left="0"/>
              <w:jc w:val="center"/>
              <w:rPr>
                <w:rFonts w:ascii="Times New Roman" w:hAnsi="Times New Roman" w:cs="Times New Roman"/>
                <w:sz w:val="24"/>
                <w:szCs w:val="24"/>
              </w:rPr>
            </w:pPr>
            <w:r w:rsidRPr="001C56F9">
              <w:rPr>
                <w:rFonts w:ascii="Times New Roman" w:hAnsi="Times New Roman" w:cs="Times New Roman"/>
                <w:sz w:val="24"/>
                <w:szCs w:val="24"/>
              </w:rPr>
              <w:t>Пороговый уровень</w:t>
            </w:r>
          </w:p>
        </w:tc>
        <w:tc>
          <w:tcPr>
            <w:tcW w:w="1843" w:type="dxa"/>
            <w:vAlign w:val="center"/>
          </w:tcPr>
          <w:p w:rsidR="001C56F9" w:rsidRPr="001C56F9" w:rsidRDefault="001C56F9" w:rsidP="00574858">
            <w:pPr>
              <w:pStyle w:val="a7"/>
              <w:tabs>
                <w:tab w:val="left" w:pos="426"/>
              </w:tabs>
              <w:ind w:left="0"/>
              <w:jc w:val="center"/>
              <w:rPr>
                <w:rFonts w:ascii="Times New Roman" w:hAnsi="Times New Roman" w:cs="Times New Roman"/>
                <w:sz w:val="24"/>
                <w:szCs w:val="24"/>
              </w:rPr>
            </w:pPr>
            <w:r w:rsidRPr="001C56F9">
              <w:rPr>
                <w:rFonts w:ascii="Times New Roman" w:hAnsi="Times New Roman" w:cs="Times New Roman"/>
                <w:sz w:val="24"/>
                <w:szCs w:val="24"/>
              </w:rPr>
              <w:t>Удовлетворительно</w:t>
            </w:r>
          </w:p>
        </w:tc>
      </w:tr>
      <w:tr w:rsidR="001C56F9" w:rsidTr="000D6219">
        <w:tc>
          <w:tcPr>
            <w:tcW w:w="5387" w:type="dxa"/>
          </w:tcPr>
          <w:p w:rsidR="001C56F9" w:rsidRPr="001C56F9" w:rsidRDefault="001C56F9" w:rsidP="00574858">
            <w:pPr>
              <w:pStyle w:val="a7"/>
              <w:tabs>
                <w:tab w:val="left" w:pos="426"/>
              </w:tabs>
              <w:ind w:left="0"/>
              <w:jc w:val="both"/>
              <w:rPr>
                <w:rFonts w:ascii="Times New Roman" w:hAnsi="Times New Roman" w:cs="Times New Roman"/>
                <w:sz w:val="24"/>
                <w:szCs w:val="24"/>
              </w:rPr>
            </w:pPr>
            <w:r w:rsidRPr="001C56F9">
              <w:rPr>
                <w:rFonts w:ascii="Times New Roman" w:hAnsi="Times New Roman" w:cs="Times New Roman"/>
                <w:sz w:val="24"/>
                <w:szCs w:val="24"/>
              </w:rPr>
              <w:t>Незнание значительной части учебного материала. Существенные ошибки в процессе изложения вопросов билета. Неумение выделить существенное и сделать вывод. Незнание или ошибочные определения. Пассивность на учебных занятиях</w:t>
            </w:r>
          </w:p>
        </w:tc>
        <w:tc>
          <w:tcPr>
            <w:tcW w:w="2268" w:type="dxa"/>
            <w:vAlign w:val="center"/>
          </w:tcPr>
          <w:p w:rsidR="001C56F9" w:rsidRPr="001C56F9" w:rsidRDefault="001C56F9" w:rsidP="00574858">
            <w:pPr>
              <w:pStyle w:val="a7"/>
              <w:tabs>
                <w:tab w:val="left" w:pos="426"/>
              </w:tabs>
              <w:ind w:left="0"/>
              <w:jc w:val="center"/>
              <w:rPr>
                <w:rFonts w:ascii="Times New Roman" w:hAnsi="Times New Roman" w:cs="Times New Roman"/>
                <w:sz w:val="24"/>
                <w:szCs w:val="24"/>
              </w:rPr>
            </w:pPr>
            <w:r w:rsidRPr="001C56F9">
              <w:rPr>
                <w:rFonts w:ascii="Times New Roman" w:hAnsi="Times New Roman" w:cs="Times New Roman"/>
                <w:sz w:val="24"/>
                <w:szCs w:val="24"/>
              </w:rPr>
              <w:t>-</w:t>
            </w:r>
          </w:p>
        </w:tc>
        <w:tc>
          <w:tcPr>
            <w:tcW w:w="1843" w:type="dxa"/>
            <w:vAlign w:val="center"/>
          </w:tcPr>
          <w:p w:rsidR="000D6219" w:rsidRDefault="001C56F9" w:rsidP="00574858">
            <w:pPr>
              <w:pStyle w:val="a7"/>
              <w:tabs>
                <w:tab w:val="left" w:pos="426"/>
              </w:tabs>
              <w:ind w:left="0"/>
              <w:jc w:val="center"/>
              <w:rPr>
                <w:rFonts w:ascii="Times New Roman" w:hAnsi="Times New Roman" w:cs="Times New Roman"/>
                <w:sz w:val="24"/>
                <w:szCs w:val="24"/>
              </w:rPr>
            </w:pPr>
            <w:proofErr w:type="spellStart"/>
            <w:r w:rsidRPr="001C56F9">
              <w:rPr>
                <w:rFonts w:ascii="Times New Roman" w:hAnsi="Times New Roman" w:cs="Times New Roman"/>
                <w:sz w:val="24"/>
                <w:szCs w:val="24"/>
              </w:rPr>
              <w:t>Неудовлетво</w:t>
            </w:r>
            <w:proofErr w:type="spellEnd"/>
          </w:p>
          <w:p w:rsidR="001C56F9" w:rsidRPr="001C56F9" w:rsidRDefault="001C56F9" w:rsidP="00574858">
            <w:pPr>
              <w:pStyle w:val="a7"/>
              <w:tabs>
                <w:tab w:val="left" w:pos="426"/>
              </w:tabs>
              <w:ind w:left="0"/>
              <w:jc w:val="center"/>
              <w:rPr>
                <w:rFonts w:ascii="Times New Roman" w:hAnsi="Times New Roman" w:cs="Times New Roman"/>
                <w:sz w:val="24"/>
                <w:szCs w:val="24"/>
              </w:rPr>
            </w:pPr>
            <w:proofErr w:type="spellStart"/>
            <w:r w:rsidRPr="001C56F9">
              <w:rPr>
                <w:rFonts w:ascii="Times New Roman" w:hAnsi="Times New Roman" w:cs="Times New Roman"/>
                <w:sz w:val="24"/>
                <w:szCs w:val="24"/>
              </w:rPr>
              <w:t>рительно</w:t>
            </w:r>
            <w:proofErr w:type="spellEnd"/>
          </w:p>
        </w:tc>
      </w:tr>
    </w:tbl>
    <w:p w:rsidR="001C56F9" w:rsidRDefault="001C56F9" w:rsidP="006C0B77">
      <w:pPr>
        <w:spacing w:after="0"/>
        <w:ind w:firstLine="709"/>
        <w:jc w:val="both"/>
      </w:pPr>
    </w:p>
    <w:p w:rsidR="000B2445" w:rsidRDefault="000B2445" w:rsidP="006C0B77">
      <w:pPr>
        <w:spacing w:after="0"/>
        <w:ind w:firstLine="709"/>
        <w:jc w:val="both"/>
      </w:pPr>
    </w:p>
    <w:p w:rsidR="000B2445" w:rsidRDefault="000B2445" w:rsidP="006C0B77">
      <w:pPr>
        <w:spacing w:after="0"/>
        <w:ind w:firstLine="709"/>
        <w:jc w:val="both"/>
      </w:pPr>
    </w:p>
    <w:p w:rsidR="000B2445" w:rsidRDefault="000B2445" w:rsidP="006C0B77">
      <w:pPr>
        <w:spacing w:after="0"/>
        <w:ind w:firstLine="709"/>
        <w:jc w:val="both"/>
      </w:pPr>
    </w:p>
    <w:p w:rsidR="000B2445" w:rsidRDefault="000B2445" w:rsidP="006C0B77">
      <w:pPr>
        <w:spacing w:after="0"/>
        <w:ind w:firstLine="709"/>
        <w:jc w:val="both"/>
      </w:pPr>
    </w:p>
    <w:p w:rsidR="000B2445" w:rsidRDefault="000B2445" w:rsidP="006C0B77">
      <w:pPr>
        <w:spacing w:after="0"/>
        <w:ind w:firstLine="709"/>
        <w:jc w:val="both"/>
      </w:pPr>
    </w:p>
    <w:p w:rsidR="000B2445" w:rsidRDefault="000B2445" w:rsidP="006C0B77">
      <w:pPr>
        <w:spacing w:after="0"/>
        <w:ind w:firstLine="709"/>
        <w:jc w:val="both"/>
      </w:pPr>
    </w:p>
    <w:p w:rsidR="000B2445" w:rsidRDefault="000B2445" w:rsidP="006C0B77">
      <w:pPr>
        <w:spacing w:after="0"/>
        <w:ind w:firstLine="709"/>
        <w:jc w:val="both"/>
      </w:pPr>
    </w:p>
    <w:p w:rsidR="000B2445" w:rsidRDefault="000B2445" w:rsidP="006C0B77">
      <w:pPr>
        <w:spacing w:after="0"/>
        <w:ind w:firstLine="709"/>
        <w:jc w:val="both"/>
      </w:pPr>
    </w:p>
    <w:p w:rsidR="000B2445" w:rsidRDefault="000B2445" w:rsidP="006C0B77">
      <w:pPr>
        <w:spacing w:after="0"/>
        <w:ind w:firstLine="709"/>
        <w:jc w:val="both"/>
      </w:pPr>
    </w:p>
    <w:p w:rsidR="000B2445" w:rsidRDefault="000B2445" w:rsidP="006C0B77">
      <w:pPr>
        <w:spacing w:after="0"/>
        <w:ind w:firstLine="709"/>
        <w:jc w:val="both"/>
      </w:pPr>
    </w:p>
    <w:p w:rsidR="000B2445" w:rsidRDefault="000B2445" w:rsidP="006C0B77">
      <w:pPr>
        <w:spacing w:after="0"/>
        <w:ind w:firstLine="709"/>
        <w:jc w:val="both"/>
      </w:pPr>
    </w:p>
    <w:p w:rsidR="000B2445" w:rsidRDefault="000B2445" w:rsidP="006C0B77">
      <w:pPr>
        <w:spacing w:after="0"/>
        <w:ind w:firstLine="709"/>
        <w:jc w:val="both"/>
      </w:pPr>
    </w:p>
    <w:p w:rsidR="000B2445" w:rsidRDefault="000B2445" w:rsidP="006C0B77">
      <w:pPr>
        <w:spacing w:after="0"/>
        <w:ind w:firstLine="709"/>
        <w:jc w:val="both"/>
      </w:pPr>
    </w:p>
    <w:p w:rsidR="000B2445" w:rsidRDefault="000B2445" w:rsidP="006C0B77">
      <w:pPr>
        <w:spacing w:after="0"/>
        <w:ind w:firstLine="709"/>
        <w:jc w:val="both"/>
      </w:pPr>
    </w:p>
    <w:p w:rsidR="000B2445" w:rsidRDefault="000B2445" w:rsidP="006C0B77">
      <w:pPr>
        <w:spacing w:after="0"/>
        <w:ind w:firstLine="709"/>
        <w:jc w:val="both"/>
      </w:pPr>
    </w:p>
    <w:p w:rsidR="000B2445" w:rsidRDefault="000B2445" w:rsidP="006C0B77">
      <w:pPr>
        <w:spacing w:after="0"/>
        <w:ind w:firstLine="709"/>
        <w:jc w:val="both"/>
      </w:pPr>
    </w:p>
    <w:p w:rsidR="000B2445" w:rsidRDefault="000B2445" w:rsidP="006C0B77">
      <w:pPr>
        <w:spacing w:after="0"/>
        <w:ind w:firstLine="709"/>
        <w:jc w:val="both"/>
      </w:pPr>
    </w:p>
    <w:p w:rsidR="000B2445" w:rsidRDefault="000B2445" w:rsidP="006C0B77">
      <w:pPr>
        <w:spacing w:after="0"/>
        <w:ind w:firstLine="709"/>
        <w:jc w:val="both"/>
      </w:pPr>
    </w:p>
    <w:p w:rsidR="000B2445" w:rsidRDefault="000B2445" w:rsidP="006C0B77">
      <w:pPr>
        <w:spacing w:after="0"/>
        <w:ind w:firstLine="709"/>
        <w:jc w:val="both"/>
      </w:pPr>
    </w:p>
    <w:p w:rsidR="000B2445" w:rsidRDefault="000B2445" w:rsidP="006C0B77">
      <w:pPr>
        <w:spacing w:after="0"/>
        <w:ind w:firstLine="709"/>
        <w:jc w:val="both"/>
      </w:pPr>
    </w:p>
    <w:p w:rsidR="000B2445" w:rsidRDefault="000B2445" w:rsidP="006C0B77">
      <w:pPr>
        <w:spacing w:after="0"/>
        <w:ind w:firstLine="709"/>
        <w:jc w:val="both"/>
      </w:pPr>
    </w:p>
    <w:p w:rsidR="000B2445" w:rsidRDefault="000B2445" w:rsidP="006C0B77">
      <w:pPr>
        <w:spacing w:after="0"/>
        <w:ind w:firstLine="709"/>
        <w:jc w:val="both"/>
      </w:pPr>
    </w:p>
    <w:p w:rsidR="000B2445" w:rsidRDefault="000B2445" w:rsidP="006C0B77">
      <w:pPr>
        <w:spacing w:after="0"/>
        <w:ind w:firstLine="709"/>
        <w:jc w:val="both"/>
      </w:pPr>
    </w:p>
    <w:p w:rsidR="000B2445" w:rsidRDefault="000B2445" w:rsidP="006C0B77">
      <w:pPr>
        <w:spacing w:after="0"/>
        <w:ind w:firstLine="709"/>
        <w:jc w:val="both"/>
      </w:pPr>
    </w:p>
    <w:p w:rsidR="000D6219" w:rsidRPr="000D6219" w:rsidRDefault="000D6219" w:rsidP="000D6219">
      <w:pPr>
        <w:tabs>
          <w:tab w:val="left" w:pos="851"/>
        </w:tabs>
        <w:spacing w:after="0" w:line="240" w:lineRule="auto"/>
        <w:jc w:val="right"/>
        <w:rPr>
          <w:rFonts w:ascii="Times New Roman" w:hAnsi="Times New Roman" w:cs="Times New Roman"/>
          <w:sz w:val="28"/>
          <w:szCs w:val="28"/>
        </w:rPr>
      </w:pPr>
      <w:r w:rsidRPr="000D6219">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0D6219">
        <w:rPr>
          <w:rFonts w:ascii="Times New Roman" w:hAnsi="Times New Roman" w:cs="Times New Roman"/>
          <w:sz w:val="28"/>
          <w:szCs w:val="28"/>
        </w:rPr>
        <w:t>3++</w:t>
      </w:r>
    </w:p>
    <w:p w:rsidR="000B2445" w:rsidRPr="000D6219" w:rsidRDefault="000B2445" w:rsidP="000D6219">
      <w:pPr>
        <w:spacing w:after="0" w:line="240" w:lineRule="auto"/>
        <w:jc w:val="right"/>
        <w:rPr>
          <w:rFonts w:ascii="Times New Roman" w:hAnsi="Times New Roman" w:cs="Times New Roman"/>
          <w:sz w:val="28"/>
          <w:szCs w:val="28"/>
        </w:rPr>
      </w:pPr>
    </w:p>
    <w:p w:rsidR="000B2445" w:rsidRPr="000D6219" w:rsidRDefault="00BE6423" w:rsidP="000D621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0B2445" w:rsidRPr="000D6219">
        <w:rPr>
          <w:rFonts w:ascii="Times New Roman" w:hAnsi="Times New Roman" w:cs="Times New Roman"/>
          <w:sz w:val="28"/>
          <w:szCs w:val="28"/>
        </w:rPr>
        <w:t>Приложение</w:t>
      </w:r>
    </w:p>
    <w:p w:rsidR="000B2445" w:rsidRPr="00EC3CB2" w:rsidRDefault="000B2445" w:rsidP="000D6219">
      <w:pPr>
        <w:spacing w:after="0" w:line="240" w:lineRule="auto"/>
        <w:jc w:val="center"/>
        <w:rPr>
          <w:rFonts w:ascii="Times New Roman" w:hAnsi="Times New Roman" w:cs="Times New Roman"/>
          <w:iCs/>
          <w:sz w:val="28"/>
          <w:szCs w:val="28"/>
        </w:rPr>
      </w:pPr>
      <w:r w:rsidRPr="00EC3CB2">
        <w:rPr>
          <w:rFonts w:ascii="Times New Roman" w:hAnsi="Times New Roman" w:cs="Times New Roman"/>
          <w:iCs/>
          <w:sz w:val="28"/>
          <w:szCs w:val="28"/>
        </w:rPr>
        <w:t>Комплект диагностических заданий по дисциплине</w:t>
      </w:r>
    </w:p>
    <w:p w:rsidR="000B2445" w:rsidRPr="000D6219" w:rsidRDefault="000B2445" w:rsidP="000D6219">
      <w:pPr>
        <w:spacing w:after="0" w:line="240" w:lineRule="auto"/>
        <w:jc w:val="center"/>
        <w:rPr>
          <w:rFonts w:ascii="Times New Roman" w:hAnsi="Times New Roman" w:cs="Times New Roman"/>
          <w:b/>
          <w:iCs/>
          <w:color w:val="FF0000"/>
          <w:sz w:val="28"/>
          <w:szCs w:val="28"/>
        </w:rPr>
      </w:pPr>
      <w:r w:rsidRPr="000D6219">
        <w:rPr>
          <w:rFonts w:ascii="Times New Roman" w:hAnsi="Times New Roman" w:cs="Times New Roman"/>
          <w:b/>
          <w:sz w:val="28"/>
          <w:szCs w:val="28"/>
        </w:rPr>
        <w:t>Правовые основы управленческой деятельности</w:t>
      </w:r>
    </w:p>
    <w:p w:rsidR="000B2445" w:rsidRPr="000D6219" w:rsidRDefault="000B2445" w:rsidP="000D6219">
      <w:pPr>
        <w:tabs>
          <w:tab w:val="left" w:pos="993"/>
        </w:tabs>
        <w:spacing w:after="0" w:line="240" w:lineRule="auto"/>
        <w:jc w:val="center"/>
        <w:rPr>
          <w:rFonts w:ascii="Times New Roman" w:eastAsia="Calibri" w:hAnsi="Times New Roman" w:cs="Times New Roman"/>
          <w:b/>
          <w:sz w:val="28"/>
          <w:szCs w:val="28"/>
        </w:rPr>
      </w:pPr>
      <w:r w:rsidRPr="000D6219">
        <w:rPr>
          <w:rFonts w:ascii="Times New Roman" w:eastAsia="Calibri" w:hAnsi="Times New Roman" w:cs="Times New Roman"/>
          <w:b/>
          <w:sz w:val="28"/>
          <w:szCs w:val="28"/>
        </w:rPr>
        <w:t xml:space="preserve">Фонд оценочных средств </w:t>
      </w:r>
      <w:proofErr w:type="spellStart"/>
      <w:r w:rsidRPr="000D6219">
        <w:rPr>
          <w:rFonts w:ascii="Times New Roman" w:eastAsia="Calibri" w:hAnsi="Times New Roman" w:cs="Times New Roman"/>
          <w:b/>
          <w:sz w:val="28"/>
          <w:szCs w:val="28"/>
        </w:rPr>
        <w:t>сформированности</w:t>
      </w:r>
      <w:proofErr w:type="spellEnd"/>
      <w:r w:rsidRPr="000D6219">
        <w:rPr>
          <w:rFonts w:ascii="Times New Roman" w:eastAsia="Calibri" w:hAnsi="Times New Roman" w:cs="Times New Roman"/>
          <w:b/>
          <w:sz w:val="28"/>
          <w:szCs w:val="28"/>
        </w:rPr>
        <w:t xml:space="preserve"> компетенций</w:t>
      </w:r>
    </w:p>
    <w:p w:rsidR="000B2445" w:rsidRPr="000D6219" w:rsidRDefault="000B2445" w:rsidP="000D6219">
      <w:pPr>
        <w:spacing w:after="0" w:line="240" w:lineRule="auto"/>
        <w:jc w:val="center"/>
        <w:rPr>
          <w:rFonts w:ascii="Times New Roman" w:hAnsi="Times New Roman" w:cs="Times New Roman"/>
          <w:b/>
          <w:iCs/>
          <w:color w:val="FF0000"/>
          <w:sz w:val="28"/>
          <w:szCs w:val="28"/>
        </w:rPr>
      </w:pPr>
      <w:r w:rsidRPr="000D6219">
        <w:rPr>
          <w:rFonts w:ascii="Times New Roman" w:eastAsia="Calibri" w:hAnsi="Times New Roman" w:cs="Times New Roman"/>
          <w:b/>
          <w:sz w:val="28"/>
          <w:szCs w:val="28"/>
        </w:rPr>
        <w:t xml:space="preserve">по дисциплине </w:t>
      </w:r>
      <w:r w:rsidRPr="000D6219">
        <w:rPr>
          <w:rFonts w:ascii="Times New Roman" w:hAnsi="Times New Roman" w:cs="Times New Roman"/>
          <w:b/>
          <w:sz w:val="28"/>
          <w:szCs w:val="28"/>
        </w:rPr>
        <w:t>Правовые основы управленческой деятельности</w:t>
      </w:r>
    </w:p>
    <w:p w:rsidR="000B2445" w:rsidRDefault="000B2445" w:rsidP="000D6219">
      <w:pPr>
        <w:spacing w:after="0" w:line="240" w:lineRule="auto"/>
        <w:jc w:val="both"/>
        <w:rPr>
          <w:rFonts w:ascii="Times New Roman" w:hAnsi="Times New Roman" w:cs="Times New Roman"/>
          <w:sz w:val="28"/>
          <w:szCs w:val="28"/>
        </w:rPr>
      </w:pPr>
    </w:p>
    <w:p w:rsidR="00BE6423" w:rsidRPr="000D6219" w:rsidRDefault="00BE6423" w:rsidP="000D62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ПК- 2 Способен принимать организационно-управленческие решения на основе системной оценки качества таможенных услуг.</w:t>
      </w:r>
    </w:p>
    <w:p w:rsidR="00924145" w:rsidRPr="000D6219" w:rsidRDefault="000B2445" w:rsidP="000D6219">
      <w:pPr>
        <w:spacing w:after="0" w:line="240" w:lineRule="auto"/>
        <w:ind w:right="140"/>
        <w:jc w:val="both"/>
        <w:rPr>
          <w:rFonts w:ascii="Times New Roman" w:hAnsi="Times New Roman" w:cs="Times New Roman"/>
          <w:sz w:val="28"/>
          <w:szCs w:val="28"/>
        </w:rPr>
      </w:pPr>
      <w:r w:rsidRPr="000D6219">
        <w:rPr>
          <w:rFonts w:ascii="Times New Roman" w:hAnsi="Times New Roman" w:cs="Times New Roman"/>
          <w:sz w:val="28"/>
          <w:szCs w:val="28"/>
        </w:rPr>
        <w:t>ПК-</w:t>
      </w:r>
      <w:r w:rsidR="00924145" w:rsidRPr="000D6219">
        <w:rPr>
          <w:rFonts w:ascii="Times New Roman" w:hAnsi="Times New Roman" w:cs="Times New Roman"/>
          <w:sz w:val="28"/>
          <w:szCs w:val="28"/>
        </w:rPr>
        <w:t>2.</w:t>
      </w:r>
      <w:r w:rsidRPr="000D6219">
        <w:rPr>
          <w:rFonts w:ascii="Times New Roman" w:hAnsi="Times New Roman" w:cs="Times New Roman"/>
          <w:sz w:val="28"/>
          <w:szCs w:val="28"/>
        </w:rPr>
        <w:t xml:space="preserve">1 </w:t>
      </w:r>
      <w:r w:rsidR="00924145" w:rsidRPr="000D6219">
        <w:rPr>
          <w:rFonts w:ascii="Times New Roman" w:hAnsi="Times New Roman" w:cs="Times New Roman"/>
          <w:sz w:val="28"/>
          <w:szCs w:val="28"/>
        </w:rPr>
        <w:t>Осуществляет управление бизнес-процессами на основе международных нормативных и правовых актов, готовит аналитические материалы по результатам их применения</w:t>
      </w:r>
      <w:r w:rsidR="00BE6423">
        <w:rPr>
          <w:rFonts w:ascii="Times New Roman" w:hAnsi="Times New Roman" w:cs="Times New Roman"/>
          <w:sz w:val="28"/>
          <w:szCs w:val="28"/>
        </w:rPr>
        <w:t>.</w:t>
      </w:r>
    </w:p>
    <w:p w:rsidR="000B2445" w:rsidRPr="000D6219" w:rsidRDefault="000B2445" w:rsidP="000D6219">
      <w:pPr>
        <w:spacing w:after="0" w:line="240" w:lineRule="auto"/>
        <w:jc w:val="both"/>
        <w:rPr>
          <w:rFonts w:ascii="Times New Roman" w:hAnsi="Times New Roman" w:cs="Times New Roman"/>
          <w:color w:val="000000"/>
          <w:sz w:val="28"/>
          <w:szCs w:val="28"/>
        </w:rPr>
      </w:pPr>
      <w:r w:rsidRPr="000D6219">
        <w:rPr>
          <w:rFonts w:ascii="Times New Roman" w:hAnsi="Times New Roman" w:cs="Times New Roman"/>
          <w:sz w:val="28"/>
          <w:szCs w:val="28"/>
        </w:rPr>
        <w:t>ПК-</w:t>
      </w:r>
      <w:r w:rsidR="00924145" w:rsidRPr="000D6219">
        <w:rPr>
          <w:rFonts w:ascii="Times New Roman" w:hAnsi="Times New Roman" w:cs="Times New Roman"/>
          <w:sz w:val="28"/>
          <w:szCs w:val="28"/>
        </w:rPr>
        <w:t>2</w:t>
      </w:r>
      <w:r w:rsidRPr="000D6219">
        <w:rPr>
          <w:rFonts w:ascii="Times New Roman" w:hAnsi="Times New Roman" w:cs="Times New Roman"/>
          <w:sz w:val="28"/>
          <w:szCs w:val="28"/>
        </w:rPr>
        <w:t xml:space="preserve">.2 </w:t>
      </w:r>
      <w:r w:rsidR="00924145" w:rsidRPr="000D6219">
        <w:rPr>
          <w:rFonts w:ascii="Times New Roman" w:hAnsi="Times New Roman" w:cs="Times New Roman"/>
          <w:bCs/>
          <w:iCs/>
          <w:color w:val="000000"/>
          <w:sz w:val="28"/>
          <w:szCs w:val="28"/>
        </w:rPr>
        <w:t>Владеет навыками формирования внешнеторговых документов по заключению и реализации экспортно-импортных сделок</w:t>
      </w:r>
      <w:r w:rsidR="00BE6423">
        <w:rPr>
          <w:rFonts w:ascii="Times New Roman" w:hAnsi="Times New Roman" w:cs="Times New Roman"/>
          <w:bCs/>
          <w:iCs/>
          <w:color w:val="000000"/>
          <w:sz w:val="28"/>
          <w:szCs w:val="28"/>
        </w:rPr>
        <w:t>.</w:t>
      </w:r>
    </w:p>
    <w:p w:rsidR="000B2445" w:rsidRPr="000D6219" w:rsidRDefault="000B2445" w:rsidP="000D6219">
      <w:pPr>
        <w:spacing w:after="0" w:line="240" w:lineRule="auto"/>
        <w:jc w:val="both"/>
        <w:rPr>
          <w:rFonts w:ascii="Times New Roman" w:hAnsi="Times New Roman" w:cs="Times New Roman"/>
          <w:color w:val="000000"/>
          <w:sz w:val="28"/>
          <w:szCs w:val="28"/>
        </w:rPr>
      </w:pPr>
      <w:r w:rsidRPr="000D6219">
        <w:rPr>
          <w:rFonts w:ascii="Times New Roman" w:hAnsi="Times New Roman" w:cs="Times New Roman"/>
          <w:sz w:val="28"/>
          <w:szCs w:val="28"/>
        </w:rPr>
        <w:t>ПК-</w:t>
      </w:r>
      <w:r w:rsidR="00924145" w:rsidRPr="000D6219">
        <w:rPr>
          <w:rFonts w:ascii="Times New Roman" w:hAnsi="Times New Roman" w:cs="Times New Roman"/>
          <w:sz w:val="28"/>
          <w:szCs w:val="28"/>
        </w:rPr>
        <w:t>2.</w:t>
      </w:r>
      <w:r w:rsidRPr="000D6219">
        <w:rPr>
          <w:rFonts w:ascii="Times New Roman" w:hAnsi="Times New Roman" w:cs="Times New Roman"/>
          <w:color w:val="000000"/>
          <w:sz w:val="28"/>
          <w:szCs w:val="28"/>
        </w:rPr>
        <w:t xml:space="preserve">3 </w:t>
      </w:r>
      <w:r w:rsidRPr="000D6219">
        <w:rPr>
          <w:rFonts w:ascii="Times New Roman" w:hAnsi="Times New Roman" w:cs="Times New Roman"/>
          <w:sz w:val="28"/>
          <w:szCs w:val="28"/>
        </w:rPr>
        <w:t>Применять методический инструментарий традиционных и инновационных концепций управления</w:t>
      </w:r>
      <w:r w:rsidR="00BE6423">
        <w:rPr>
          <w:rFonts w:ascii="Times New Roman" w:hAnsi="Times New Roman" w:cs="Times New Roman"/>
          <w:sz w:val="28"/>
          <w:szCs w:val="28"/>
        </w:rPr>
        <w:t>.</w:t>
      </w:r>
    </w:p>
    <w:p w:rsidR="000D6219" w:rsidRDefault="000D6219" w:rsidP="000D6219">
      <w:pPr>
        <w:tabs>
          <w:tab w:val="right" w:leader="underscore" w:pos="9639"/>
        </w:tabs>
        <w:spacing w:after="0" w:line="240" w:lineRule="auto"/>
        <w:ind w:right="1274"/>
        <w:jc w:val="both"/>
        <w:rPr>
          <w:rFonts w:ascii="Times New Roman" w:eastAsia="Calibri" w:hAnsi="Times New Roman" w:cs="Times New Roman"/>
          <w:b/>
          <w:sz w:val="28"/>
          <w:szCs w:val="28"/>
        </w:rPr>
      </w:pPr>
    </w:p>
    <w:p w:rsidR="004C220C" w:rsidRPr="000D6219" w:rsidRDefault="004C220C" w:rsidP="000D6219">
      <w:pPr>
        <w:tabs>
          <w:tab w:val="right" w:leader="underscore" w:pos="8080"/>
        </w:tabs>
        <w:spacing w:after="0" w:line="240" w:lineRule="auto"/>
        <w:ind w:right="1274"/>
        <w:jc w:val="both"/>
        <w:rPr>
          <w:rFonts w:ascii="Times New Roman" w:eastAsia="Calibri" w:hAnsi="Times New Roman" w:cs="Times New Roman"/>
          <w:b/>
          <w:sz w:val="28"/>
          <w:szCs w:val="28"/>
        </w:rPr>
      </w:pPr>
      <w:r w:rsidRPr="000D6219">
        <w:rPr>
          <w:rFonts w:ascii="Times New Roman" w:eastAsia="Calibri" w:hAnsi="Times New Roman" w:cs="Times New Roman"/>
          <w:b/>
          <w:sz w:val="28"/>
          <w:szCs w:val="28"/>
        </w:rPr>
        <w:t xml:space="preserve">Перечень заданий для проверки </w:t>
      </w:r>
      <w:proofErr w:type="spellStart"/>
      <w:r w:rsidRPr="000D6219">
        <w:rPr>
          <w:rFonts w:ascii="Times New Roman" w:eastAsia="Calibri" w:hAnsi="Times New Roman" w:cs="Times New Roman"/>
          <w:b/>
          <w:sz w:val="28"/>
          <w:szCs w:val="28"/>
        </w:rPr>
        <w:t>сформированности</w:t>
      </w:r>
      <w:proofErr w:type="spellEnd"/>
      <w:r w:rsidRPr="000D6219">
        <w:rPr>
          <w:rFonts w:ascii="Times New Roman" w:eastAsia="Calibri" w:hAnsi="Times New Roman" w:cs="Times New Roman"/>
          <w:b/>
          <w:sz w:val="28"/>
          <w:szCs w:val="28"/>
        </w:rPr>
        <w:t xml:space="preserve"> компетенции</w:t>
      </w:r>
    </w:p>
    <w:p w:rsidR="004C220C" w:rsidRPr="00EC3CB2" w:rsidRDefault="004C220C" w:rsidP="000D6219">
      <w:pPr>
        <w:pStyle w:val="a7"/>
        <w:numPr>
          <w:ilvl w:val="0"/>
          <w:numId w:val="15"/>
        </w:numPr>
        <w:tabs>
          <w:tab w:val="right" w:leader="underscore" w:pos="8080"/>
        </w:tabs>
        <w:spacing w:after="0" w:line="240" w:lineRule="auto"/>
        <w:ind w:right="1274"/>
        <w:jc w:val="both"/>
        <w:rPr>
          <w:rFonts w:ascii="Times New Roman" w:hAnsi="Times New Roman" w:cs="Times New Roman"/>
          <w:sz w:val="28"/>
          <w:szCs w:val="28"/>
          <w:u w:val="single"/>
        </w:rPr>
      </w:pPr>
      <w:bookmarkStart w:id="0" w:name="_GoBack"/>
      <w:r w:rsidRPr="00EC3CB2">
        <w:rPr>
          <w:rFonts w:ascii="Times New Roman" w:hAnsi="Times New Roman" w:cs="Times New Roman"/>
          <w:sz w:val="28"/>
          <w:szCs w:val="28"/>
          <w:u w:val="single"/>
        </w:rPr>
        <w:t>закрытые задания (тестовые, средний уровень сложности) 13:</w:t>
      </w:r>
    </w:p>
    <w:tbl>
      <w:tblPr>
        <w:tblW w:w="9918" w:type="dxa"/>
        <w:tblLayout w:type="fixed"/>
        <w:tblLook w:val="0600" w:firstRow="0" w:lastRow="0" w:firstColumn="0" w:lastColumn="0" w:noHBand="1" w:noVBand="1"/>
      </w:tblPr>
      <w:tblGrid>
        <w:gridCol w:w="9918"/>
      </w:tblGrid>
      <w:tr w:rsidR="004C220C" w:rsidRPr="00EC3CB2" w:rsidTr="00185722">
        <w:trPr>
          <w:trHeight w:val="20"/>
        </w:trPr>
        <w:tc>
          <w:tcPr>
            <w:tcW w:w="9918" w:type="dxa"/>
          </w:tcPr>
          <w:p w:rsidR="004C220C" w:rsidRPr="00EC3CB2" w:rsidRDefault="004C220C" w:rsidP="000D6219">
            <w:pPr>
              <w:tabs>
                <w:tab w:val="right" w:leader="underscore" w:pos="8080"/>
              </w:tabs>
              <w:spacing w:after="0" w:line="240" w:lineRule="auto"/>
              <w:ind w:right="1274"/>
              <w:jc w:val="both"/>
              <w:rPr>
                <w:rFonts w:ascii="Times New Roman" w:hAnsi="Times New Roman" w:cs="Times New Roman"/>
                <w:sz w:val="28"/>
                <w:szCs w:val="28"/>
              </w:rPr>
            </w:pPr>
            <w:r w:rsidRPr="00EC3CB2">
              <w:rPr>
                <w:rFonts w:ascii="Times New Roman" w:eastAsia="Calibri" w:hAnsi="Times New Roman" w:cs="Times New Roman"/>
                <w:sz w:val="28"/>
                <w:szCs w:val="28"/>
              </w:rPr>
              <w:t xml:space="preserve">ЗАДАНИЕ 1. </w:t>
            </w:r>
            <w:r w:rsidRPr="00EC3CB2">
              <w:rPr>
                <w:rFonts w:ascii="Times New Roman" w:hAnsi="Times New Roman" w:cs="Times New Roman"/>
                <w:sz w:val="28"/>
                <w:szCs w:val="28"/>
              </w:rPr>
              <w:t xml:space="preserve">Основные принципы права: </w:t>
            </w:r>
          </w:p>
          <w:p w:rsidR="004C220C" w:rsidRPr="00EC3CB2" w:rsidRDefault="004C220C" w:rsidP="000D6219">
            <w:pPr>
              <w:tabs>
                <w:tab w:val="right" w:leader="underscore" w:pos="8080"/>
              </w:tabs>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А) законности;</w:t>
            </w:r>
          </w:p>
          <w:p w:rsidR="004C220C" w:rsidRPr="00EC3CB2" w:rsidRDefault="004C220C" w:rsidP="000D6219">
            <w:pPr>
              <w:tabs>
                <w:tab w:val="right" w:leader="underscore" w:pos="8080"/>
              </w:tabs>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В) гуманизма;</w:t>
            </w:r>
          </w:p>
          <w:p w:rsidR="004C220C" w:rsidRPr="00EC3CB2" w:rsidRDefault="004C220C" w:rsidP="000D6219">
            <w:pPr>
              <w:tabs>
                <w:tab w:val="right" w:leader="underscore" w:pos="8080"/>
              </w:tabs>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С) равноправия;</w:t>
            </w:r>
          </w:p>
          <w:p w:rsidR="004C220C" w:rsidRPr="00EC3CB2" w:rsidRDefault="004C220C" w:rsidP="000D6219">
            <w:pPr>
              <w:tabs>
                <w:tab w:val="right" w:leader="underscore" w:pos="8080"/>
              </w:tabs>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lang w:val="en-US"/>
              </w:rPr>
              <w:t>D</w:t>
            </w:r>
            <w:r w:rsidRPr="00EC3CB2">
              <w:rPr>
                <w:rFonts w:ascii="Times New Roman" w:hAnsi="Times New Roman" w:cs="Times New Roman"/>
                <w:sz w:val="28"/>
                <w:szCs w:val="28"/>
              </w:rPr>
              <w:t xml:space="preserve">) </w:t>
            </w:r>
            <w:proofErr w:type="gramStart"/>
            <w:r w:rsidRPr="00EC3CB2">
              <w:rPr>
                <w:rFonts w:ascii="Times New Roman" w:hAnsi="Times New Roman" w:cs="Times New Roman"/>
                <w:sz w:val="28"/>
                <w:szCs w:val="28"/>
              </w:rPr>
              <w:t>все</w:t>
            </w:r>
            <w:proofErr w:type="gramEnd"/>
            <w:r w:rsidRPr="00EC3CB2">
              <w:rPr>
                <w:rFonts w:ascii="Times New Roman" w:hAnsi="Times New Roman" w:cs="Times New Roman"/>
                <w:sz w:val="28"/>
                <w:szCs w:val="28"/>
              </w:rPr>
              <w:t xml:space="preserve"> вышеперечисленное.</w:t>
            </w:r>
          </w:p>
          <w:p w:rsidR="004C220C" w:rsidRPr="00EC3CB2" w:rsidRDefault="004C220C" w:rsidP="000D6219">
            <w:pPr>
              <w:tabs>
                <w:tab w:val="right" w:leader="underscore" w:pos="8080"/>
              </w:tabs>
              <w:spacing w:after="0" w:line="240" w:lineRule="auto"/>
              <w:ind w:right="1274"/>
              <w:jc w:val="both"/>
              <w:rPr>
                <w:rFonts w:ascii="Times New Roman" w:hAnsi="Times New Roman" w:cs="Times New Roman"/>
                <w:sz w:val="28"/>
                <w:szCs w:val="28"/>
              </w:rPr>
            </w:pPr>
          </w:p>
        </w:tc>
      </w:tr>
      <w:tr w:rsidR="004C220C" w:rsidRPr="00EC3CB2" w:rsidTr="00185722">
        <w:trPr>
          <w:trHeight w:val="20"/>
        </w:trPr>
        <w:tc>
          <w:tcPr>
            <w:tcW w:w="9918" w:type="dxa"/>
          </w:tcPr>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eastAsia="Calibri" w:hAnsi="Times New Roman" w:cs="Times New Roman"/>
                <w:sz w:val="28"/>
                <w:szCs w:val="28"/>
              </w:rPr>
              <w:t xml:space="preserve">ЗАДАНИЕ 2. </w:t>
            </w:r>
            <w:r w:rsidRPr="00EC3CB2">
              <w:rPr>
                <w:rFonts w:ascii="Times New Roman" w:hAnsi="Times New Roman" w:cs="Times New Roman"/>
                <w:sz w:val="28"/>
                <w:szCs w:val="28"/>
              </w:rPr>
              <w:t>Публичное право выражает:</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А) общегосударственный интерес;</w:t>
            </w:r>
          </w:p>
          <w:p w:rsidR="004C220C" w:rsidRPr="00EC3CB2" w:rsidRDefault="004C220C" w:rsidP="000D6219">
            <w:pPr>
              <w:spacing w:after="0" w:line="240" w:lineRule="auto"/>
              <w:ind w:right="1274"/>
              <w:jc w:val="both"/>
              <w:rPr>
                <w:rFonts w:ascii="Times New Roman" w:eastAsia="Calibri" w:hAnsi="Times New Roman" w:cs="Times New Roman"/>
                <w:sz w:val="28"/>
                <w:szCs w:val="28"/>
              </w:rPr>
            </w:pPr>
            <w:r w:rsidRPr="00EC3CB2">
              <w:rPr>
                <w:rFonts w:ascii="Times New Roman" w:hAnsi="Times New Roman" w:cs="Times New Roman"/>
                <w:sz w:val="28"/>
                <w:szCs w:val="28"/>
              </w:rPr>
              <w:t>В) интерес объединений частных лиц.</w:t>
            </w:r>
          </w:p>
          <w:p w:rsidR="004C220C" w:rsidRPr="00EC3CB2" w:rsidRDefault="004C220C" w:rsidP="000D6219">
            <w:pPr>
              <w:spacing w:after="0" w:line="240" w:lineRule="auto"/>
              <w:ind w:right="1274"/>
              <w:jc w:val="both"/>
              <w:rPr>
                <w:rFonts w:ascii="Times New Roman" w:hAnsi="Times New Roman" w:cs="Times New Roman"/>
                <w:sz w:val="28"/>
                <w:szCs w:val="28"/>
              </w:rPr>
            </w:pPr>
          </w:p>
        </w:tc>
      </w:tr>
      <w:tr w:rsidR="004C220C" w:rsidRPr="00EC3CB2" w:rsidTr="00185722">
        <w:trPr>
          <w:trHeight w:val="20"/>
        </w:trPr>
        <w:tc>
          <w:tcPr>
            <w:tcW w:w="9918" w:type="dxa"/>
          </w:tcPr>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eastAsia="Calibri" w:hAnsi="Times New Roman" w:cs="Times New Roman"/>
                <w:sz w:val="28"/>
                <w:szCs w:val="28"/>
              </w:rPr>
              <w:t xml:space="preserve">ЗАДАНИЕ 3. </w:t>
            </w:r>
            <w:r w:rsidRPr="00EC3CB2">
              <w:rPr>
                <w:rFonts w:ascii="Times New Roman" w:eastAsia="Times New Roman" w:hAnsi="Times New Roman" w:cs="Times New Roman"/>
                <w:color w:val="000000"/>
                <w:sz w:val="28"/>
                <w:szCs w:val="28"/>
                <w:lang w:eastAsia="ru-RU"/>
              </w:rPr>
              <w:t>Вид сознательно осуществляемой человеческой деятельности, направленной на эффективное функционирование осуществляемых работ (индивидуально или коллективно) по достижению тех или иных целей, решению соответствующих задач, выполнению функций это:</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А) предпринимательская деятельность;</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В) управленческая деятельность;</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С) хозяйственная деятельность.</w:t>
            </w:r>
          </w:p>
        </w:tc>
      </w:tr>
      <w:tr w:rsidR="004C220C" w:rsidRPr="00EC3CB2" w:rsidTr="00185722">
        <w:trPr>
          <w:trHeight w:val="20"/>
        </w:trPr>
        <w:tc>
          <w:tcPr>
            <w:tcW w:w="9918" w:type="dxa"/>
          </w:tcPr>
          <w:p w:rsidR="004C220C" w:rsidRPr="00EC3CB2" w:rsidRDefault="004C220C" w:rsidP="000D6219">
            <w:pPr>
              <w:spacing w:after="0" w:line="240" w:lineRule="auto"/>
              <w:ind w:right="1274"/>
              <w:jc w:val="both"/>
              <w:rPr>
                <w:rFonts w:ascii="Times New Roman" w:hAnsi="Times New Roman" w:cs="Times New Roman"/>
                <w:sz w:val="28"/>
                <w:szCs w:val="28"/>
              </w:rPr>
            </w:pP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eastAsia="Calibri" w:hAnsi="Times New Roman" w:cs="Times New Roman"/>
                <w:sz w:val="28"/>
                <w:szCs w:val="28"/>
              </w:rPr>
              <w:t xml:space="preserve">ЗАДАНИЕ 4. </w:t>
            </w:r>
            <w:r w:rsidRPr="00EC3CB2">
              <w:rPr>
                <w:rFonts w:ascii="Times New Roman" w:hAnsi="Times New Roman" w:cs="Times New Roman"/>
                <w:sz w:val="28"/>
                <w:szCs w:val="28"/>
              </w:rPr>
              <w:t>Источники права:</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А) правовой акт;</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В) правовый обычай;</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С) юридический прецедент;</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lang w:val="en-US"/>
              </w:rPr>
              <w:lastRenderedPageBreak/>
              <w:t>D</w:t>
            </w:r>
            <w:r w:rsidRPr="00EC3CB2">
              <w:rPr>
                <w:rFonts w:ascii="Times New Roman" w:hAnsi="Times New Roman" w:cs="Times New Roman"/>
                <w:sz w:val="28"/>
                <w:szCs w:val="28"/>
              </w:rPr>
              <w:t xml:space="preserve">) </w:t>
            </w:r>
            <w:proofErr w:type="gramStart"/>
            <w:r w:rsidRPr="00EC3CB2">
              <w:rPr>
                <w:rFonts w:ascii="Times New Roman" w:hAnsi="Times New Roman" w:cs="Times New Roman"/>
                <w:sz w:val="28"/>
                <w:szCs w:val="28"/>
              </w:rPr>
              <w:t>все</w:t>
            </w:r>
            <w:proofErr w:type="gramEnd"/>
            <w:r w:rsidRPr="00EC3CB2">
              <w:rPr>
                <w:rFonts w:ascii="Times New Roman" w:hAnsi="Times New Roman" w:cs="Times New Roman"/>
                <w:sz w:val="28"/>
                <w:szCs w:val="28"/>
              </w:rPr>
              <w:t xml:space="preserve"> вышеперечисленное.</w:t>
            </w:r>
          </w:p>
        </w:tc>
      </w:tr>
      <w:tr w:rsidR="004C220C" w:rsidRPr="00EC3CB2" w:rsidTr="00185722">
        <w:trPr>
          <w:trHeight w:val="20"/>
        </w:trPr>
        <w:tc>
          <w:tcPr>
            <w:tcW w:w="9918" w:type="dxa"/>
          </w:tcPr>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eastAsia="Calibri" w:hAnsi="Times New Roman" w:cs="Times New Roman"/>
                <w:sz w:val="28"/>
                <w:szCs w:val="28"/>
              </w:rPr>
              <w:lastRenderedPageBreak/>
              <w:t xml:space="preserve">ЗАДАНИЕ 5. </w:t>
            </w:r>
            <w:r w:rsidRPr="00EC3CB2">
              <w:rPr>
                <w:rFonts w:ascii="Times New Roman" w:hAnsi="Times New Roman" w:cs="Times New Roman"/>
                <w:bCs/>
                <w:sz w:val="28"/>
                <w:szCs w:val="28"/>
                <w:shd w:val="clear" w:color="auto" w:fill="FFFFFF"/>
              </w:rPr>
              <w:t>Конституция Российской Федерации</w:t>
            </w:r>
            <w:r w:rsidRPr="00EC3CB2">
              <w:rPr>
                <w:rFonts w:ascii="Times New Roman" w:hAnsi="Times New Roman" w:cs="Times New Roman"/>
                <w:sz w:val="28"/>
                <w:szCs w:val="28"/>
                <w:shd w:val="clear" w:color="auto" w:fill="FFFFFF"/>
              </w:rPr>
              <w:t> — это</w:t>
            </w:r>
            <w:r w:rsidRPr="00EC3CB2">
              <w:rPr>
                <w:rFonts w:ascii="Times New Roman" w:hAnsi="Times New Roman" w:cs="Times New Roman"/>
                <w:sz w:val="28"/>
                <w:szCs w:val="28"/>
              </w:rPr>
              <w:t>:</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А)</w:t>
            </w:r>
            <w:r w:rsidRPr="00EC3CB2">
              <w:rPr>
                <w:rFonts w:ascii="Times New Roman" w:hAnsi="Times New Roman" w:cs="Times New Roman"/>
                <w:sz w:val="28"/>
                <w:szCs w:val="28"/>
                <w:shd w:val="clear" w:color="auto" w:fill="FFFFFF"/>
              </w:rPr>
              <w:t xml:space="preserve"> высший </w:t>
            </w:r>
            <w:hyperlink r:id="rId12" w:tooltip="Нормативный правовой акт" w:history="1">
              <w:r w:rsidRPr="00EC3CB2">
                <w:rPr>
                  <w:rStyle w:val="a9"/>
                  <w:rFonts w:ascii="Times New Roman" w:hAnsi="Times New Roman" w:cs="Times New Roman"/>
                  <w:color w:val="auto"/>
                  <w:sz w:val="28"/>
                  <w:szCs w:val="28"/>
                  <w:u w:val="none"/>
                  <w:shd w:val="clear" w:color="auto" w:fill="FFFFFF"/>
                </w:rPr>
                <w:t>нормативный правовой акт</w:t>
              </w:r>
            </w:hyperlink>
            <w:r w:rsidRPr="00EC3CB2">
              <w:rPr>
                <w:rFonts w:ascii="Times New Roman" w:hAnsi="Times New Roman" w:cs="Times New Roman"/>
                <w:sz w:val="28"/>
                <w:szCs w:val="28"/>
              </w:rPr>
              <w:t>;</w:t>
            </w:r>
          </w:p>
          <w:p w:rsidR="004C220C" w:rsidRPr="00EC3CB2" w:rsidRDefault="004C220C" w:rsidP="000D6219">
            <w:pPr>
              <w:spacing w:after="0" w:line="240" w:lineRule="auto"/>
              <w:ind w:right="1274"/>
              <w:jc w:val="both"/>
              <w:rPr>
                <w:rStyle w:val="a9"/>
                <w:rFonts w:ascii="Times New Roman" w:hAnsi="Times New Roman" w:cs="Times New Roman"/>
                <w:color w:val="auto"/>
                <w:sz w:val="28"/>
                <w:szCs w:val="28"/>
                <w:u w:val="none"/>
                <w:shd w:val="clear" w:color="auto" w:fill="FFFFFF"/>
              </w:rPr>
            </w:pPr>
            <w:r w:rsidRPr="00EC3CB2">
              <w:rPr>
                <w:rFonts w:ascii="Times New Roman" w:hAnsi="Times New Roman" w:cs="Times New Roman"/>
                <w:sz w:val="28"/>
                <w:szCs w:val="28"/>
              </w:rPr>
              <w:t xml:space="preserve">В) основополагающий документ </w:t>
            </w:r>
            <w:hyperlink r:id="rId13" w:tooltip="РФ" w:history="1">
              <w:r w:rsidRPr="00EC3CB2">
                <w:rPr>
                  <w:rStyle w:val="a9"/>
                  <w:rFonts w:ascii="Times New Roman" w:hAnsi="Times New Roman" w:cs="Times New Roman"/>
                  <w:color w:val="auto"/>
                  <w:sz w:val="28"/>
                  <w:szCs w:val="28"/>
                  <w:u w:val="none"/>
                  <w:shd w:val="clear" w:color="auto" w:fill="FFFFFF"/>
                </w:rPr>
                <w:t>Российской Федерации</w:t>
              </w:r>
            </w:hyperlink>
          </w:p>
          <w:p w:rsidR="004C220C" w:rsidRPr="00EC3CB2" w:rsidRDefault="004C220C" w:rsidP="000D6219">
            <w:pPr>
              <w:spacing w:after="0" w:line="240" w:lineRule="auto"/>
              <w:ind w:right="1274"/>
              <w:jc w:val="both"/>
              <w:rPr>
                <w:rFonts w:ascii="Times New Roman" w:hAnsi="Times New Roman" w:cs="Times New Roman"/>
                <w:sz w:val="28"/>
                <w:szCs w:val="28"/>
              </w:rPr>
            </w:pPr>
          </w:p>
        </w:tc>
      </w:tr>
      <w:tr w:rsidR="004C220C" w:rsidRPr="00EC3CB2" w:rsidTr="00185722">
        <w:trPr>
          <w:trHeight w:val="20"/>
        </w:trPr>
        <w:tc>
          <w:tcPr>
            <w:tcW w:w="9918" w:type="dxa"/>
          </w:tcPr>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eastAsia="Calibri" w:hAnsi="Times New Roman" w:cs="Times New Roman"/>
                <w:sz w:val="28"/>
                <w:szCs w:val="28"/>
              </w:rPr>
              <w:t xml:space="preserve">ЗАДАНИЕ 6. </w:t>
            </w:r>
            <w:r w:rsidRPr="00EC3CB2">
              <w:rPr>
                <w:rFonts w:ascii="Times New Roman" w:hAnsi="Times New Roman" w:cs="Times New Roman"/>
                <w:sz w:val="28"/>
                <w:szCs w:val="28"/>
              </w:rPr>
              <w:t>Юридические лица, являющиеся коммерческими организациями</w:t>
            </w:r>
            <w:r w:rsidRPr="00EC3CB2">
              <w:rPr>
                <w:rFonts w:ascii="Times New Roman" w:hAnsi="Times New Roman" w:cs="Times New Roman"/>
                <w:color w:val="000000"/>
                <w:sz w:val="28"/>
                <w:szCs w:val="28"/>
                <w:shd w:val="clear" w:color="auto" w:fill="FFFFFF"/>
              </w:rPr>
              <w:t xml:space="preserve"> могут создаваться в организационно-правовых формах</w:t>
            </w:r>
            <w:r w:rsidRPr="00EC3CB2">
              <w:rPr>
                <w:rFonts w:ascii="Times New Roman" w:hAnsi="Times New Roman" w:cs="Times New Roman"/>
                <w:sz w:val="28"/>
                <w:szCs w:val="28"/>
              </w:rPr>
              <w:t>:</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 xml:space="preserve">А) </w:t>
            </w:r>
            <w:r w:rsidRPr="00EC3CB2">
              <w:rPr>
                <w:rFonts w:ascii="Times New Roman" w:hAnsi="Times New Roman" w:cs="Times New Roman"/>
                <w:color w:val="000000"/>
                <w:sz w:val="28"/>
                <w:szCs w:val="28"/>
                <w:shd w:val="clear" w:color="auto" w:fill="FFFFFF"/>
              </w:rPr>
              <w:t>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r w:rsidRPr="00EC3CB2">
              <w:rPr>
                <w:rFonts w:ascii="Times New Roman" w:hAnsi="Times New Roman" w:cs="Times New Roman"/>
                <w:sz w:val="28"/>
                <w:szCs w:val="28"/>
              </w:rPr>
              <w:t>;</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 xml:space="preserve">В) </w:t>
            </w:r>
            <w:r w:rsidRPr="00EC3CB2">
              <w:rPr>
                <w:rFonts w:ascii="Times New Roman" w:hAnsi="Times New Roman" w:cs="Times New Roman"/>
                <w:color w:val="000000"/>
                <w:sz w:val="28"/>
                <w:szCs w:val="28"/>
                <w:shd w:val="clear" w:color="auto" w:fill="FFFFFF"/>
              </w:rPr>
              <w:t>потребительских кооперативов, ассоциаций, публично-правовых компаний, государственных корпораций</w:t>
            </w:r>
            <w:r w:rsidRPr="00EC3CB2">
              <w:rPr>
                <w:rFonts w:ascii="Times New Roman" w:hAnsi="Times New Roman" w:cs="Times New Roman"/>
                <w:sz w:val="28"/>
                <w:szCs w:val="28"/>
              </w:rPr>
              <w:t>;</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С) все вышеперечисленное.</w:t>
            </w:r>
          </w:p>
          <w:p w:rsidR="004C220C" w:rsidRPr="00EC3CB2" w:rsidRDefault="004C220C" w:rsidP="000D6219">
            <w:pPr>
              <w:spacing w:after="0" w:line="240" w:lineRule="auto"/>
              <w:ind w:right="1274"/>
              <w:jc w:val="both"/>
              <w:rPr>
                <w:rFonts w:ascii="Times New Roman" w:hAnsi="Times New Roman" w:cs="Times New Roman"/>
                <w:sz w:val="28"/>
                <w:szCs w:val="28"/>
              </w:rPr>
            </w:pPr>
          </w:p>
        </w:tc>
      </w:tr>
      <w:tr w:rsidR="004C220C" w:rsidRPr="00EC3CB2" w:rsidTr="00185722">
        <w:trPr>
          <w:trHeight w:val="20"/>
        </w:trPr>
        <w:tc>
          <w:tcPr>
            <w:tcW w:w="9918" w:type="dxa"/>
          </w:tcPr>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eastAsia="Calibri" w:hAnsi="Times New Roman" w:cs="Times New Roman"/>
                <w:sz w:val="28"/>
                <w:szCs w:val="28"/>
              </w:rPr>
              <w:t xml:space="preserve">ЗАДАНИЕ 7. </w:t>
            </w:r>
            <w:r w:rsidRPr="00EC3CB2">
              <w:rPr>
                <w:rFonts w:ascii="Times New Roman" w:hAnsi="Times New Roman" w:cs="Times New Roman"/>
                <w:sz w:val="28"/>
                <w:szCs w:val="28"/>
              </w:rPr>
              <w:t>Понятие предпринимательской деятельности закреплено в:</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А) Налоговом кодексе РФ;</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В) Бюджетном кодексе РФ;</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С) Гражданском кодексе РФ.</w:t>
            </w:r>
          </w:p>
          <w:p w:rsidR="004C220C" w:rsidRPr="00EC3CB2" w:rsidRDefault="004C220C" w:rsidP="000D6219">
            <w:pPr>
              <w:spacing w:after="0" w:line="240" w:lineRule="auto"/>
              <w:ind w:right="1274"/>
              <w:jc w:val="both"/>
              <w:rPr>
                <w:rFonts w:ascii="Times New Roman" w:hAnsi="Times New Roman" w:cs="Times New Roman"/>
                <w:sz w:val="28"/>
                <w:szCs w:val="28"/>
              </w:rPr>
            </w:pPr>
          </w:p>
        </w:tc>
      </w:tr>
      <w:tr w:rsidR="004C220C" w:rsidRPr="00EC3CB2" w:rsidTr="00185722">
        <w:trPr>
          <w:trHeight w:val="1367"/>
        </w:trPr>
        <w:tc>
          <w:tcPr>
            <w:tcW w:w="9918" w:type="dxa"/>
          </w:tcPr>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eastAsia="Calibri" w:hAnsi="Times New Roman" w:cs="Times New Roman"/>
                <w:sz w:val="28"/>
                <w:szCs w:val="28"/>
              </w:rPr>
              <w:t xml:space="preserve">ЗАДАНИЕ 8. </w:t>
            </w:r>
            <w:r w:rsidRPr="00EC3CB2">
              <w:rPr>
                <w:rFonts w:ascii="Times New Roman" w:hAnsi="Times New Roman" w:cs="Times New Roman"/>
                <w:sz w:val="28"/>
                <w:szCs w:val="28"/>
              </w:rPr>
              <w:t>Вправе ли граждане заниматься предпринимательской деятельностью без государственной регистрации в качестве индивидуального предпринимателя:</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А) вправе в отношении отдельных видов предпринимательской деятельности;</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В) не вправе.</w:t>
            </w:r>
          </w:p>
          <w:p w:rsidR="004C220C" w:rsidRPr="00EC3CB2" w:rsidRDefault="004C220C" w:rsidP="000D6219">
            <w:pPr>
              <w:spacing w:after="0" w:line="240" w:lineRule="auto"/>
              <w:ind w:right="1274"/>
              <w:jc w:val="both"/>
              <w:rPr>
                <w:rFonts w:ascii="Times New Roman" w:hAnsi="Times New Roman" w:cs="Times New Roman"/>
                <w:sz w:val="28"/>
                <w:szCs w:val="28"/>
              </w:rPr>
            </w:pPr>
          </w:p>
        </w:tc>
      </w:tr>
      <w:tr w:rsidR="004C220C" w:rsidRPr="00EC3CB2" w:rsidTr="00185722">
        <w:trPr>
          <w:trHeight w:val="283"/>
        </w:trPr>
        <w:tc>
          <w:tcPr>
            <w:tcW w:w="9918" w:type="dxa"/>
          </w:tcPr>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eastAsia="Calibri" w:hAnsi="Times New Roman" w:cs="Times New Roman"/>
                <w:sz w:val="28"/>
                <w:szCs w:val="28"/>
              </w:rPr>
              <w:t xml:space="preserve">ЗАДАНИЕ 9. </w:t>
            </w:r>
            <w:r w:rsidRPr="00EC3CB2">
              <w:rPr>
                <w:rFonts w:ascii="Times New Roman" w:hAnsi="Times New Roman" w:cs="Times New Roman"/>
                <w:sz w:val="28"/>
                <w:szCs w:val="28"/>
              </w:rPr>
              <w:t>Органы юридического лица:</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А) общее собрание, совет директоров, наблюдательный совет;</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В) счетная комиссия, президиум.</w:t>
            </w:r>
          </w:p>
          <w:p w:rsidR="004C220C" w:rsidRPr="00EC3CB2" w:rsidRDefault="004C220C" w:rsidP="000D6219">
            <w:pPr>
              <w:spacing w:after="0" w:line="240" w:lineRule="auto"/>
              <w:ind w:right="1274"/>
              <w:jc w:val="both"/>
              <w:rPr>
                <w:rFonts w:ascii="Times New Roman" w:hAnsi="Times New Roman" w:cs="Times New Roman"/>
                <w:color w:val="FF0000"/>
                <w:sz w:val="28"/>
                <w:szCs w:val="28"/>
              </w:rPr>
            </w:pPr>
          </w:p>
        </w:tc>
      </w:tr>
      <w:tr w:rsidR="004C220C" w:rsidRPr="00EC3CB2" w:rsidTr="00185722">
        <w:trPr>
          <w:trHeight w:val="20"/>
        </w:trPr>
        <w:tc>
          <w:tcPr>
            <w:tcW w:w="9918" w:type="dxa"/>
          </w:tcPr>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eastAsia="Calibri" w:hAnsi="Times New Roman" w:cs="Times New Roman"/>
                <w:sz w:val="28"/>
                <w:szCs w:val="28"/>
              </w:rPr>
              <w:t xml:space="preserve">ЗАДАНИЕ 10. </w:t>
            </w:r>
            <w:r w:rsidRPr="00EC3CB2">
              <w:rPr>
                <w:rFonts w:ascii="Times New Roman" w:hAnsi="Times New Roman" w:cs="Times New Roman"/>
                <w:sz w:val="28"/>
                <w:szCs w:val="28"/>
              </w:rPr>
              <w:t>Какой акт устанавливает основания для признания должника несостоятельным (банкротом):</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А) Гражданский кодекс РФ;</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В) Федеральный закон о несостоятельности (банкротстве);</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С) судебный акт.</w:t>
            </w:r>
          </w:p>
          <w:p w:rsidR="004C220C" w:rsidRPr="00EC3CB2" w:rsidRDefault="004C220C" w:rsidP="000D6219">
            <w:pPr>
              <w:spacing w:after="0" w:line="240" w:lineRule="auto"/>
              <w:ind w:right="1274"/>
              <w:jc w:val="both"/>
              <w:rPr>
                <w:rFonts w:ascii="Times New Roman" w:hAnsi="Times New Roman" w:cs="Times New Roman"/>
                <w:sz w:val="28"/>
                <w:szCs w:val="28"/>
              </w:rPr>
            </w:pPr>
          </w:p>
        </w:tc>
      </w:tr>
      <w:tr w:rsidR="004C220C" w:rsidRPr="00EC3CB2" w:rsidTr="00185722">
        <w:trPr>
          <w:trHeight w:val="20"/>
        </w:trPr>
        <w:tc>
          <w:tcPr>
            <w:tcW w:w="9918" w:type="dxa"/>
          </w:tcPr>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eastAsia="Calibri" w:hAnsi="Times New Roman" w:cs="Times New Roman"/>
                <w:sz w:val="28"/>
                <w:szCs w:val="28"/>
              </w:rPr>
              <w:t xml:space="preserve">ЗАДАНИЕ 11. </w:t>
            </w:r>
            <w:r w:rsidRPr="00EC3CB2">
              <w:rPr>
                <w:rFonts w:ascii="Times New Roman" w:hAnsi="Times New Roman" w:cs="Times New Roman"/>
                <w:sz w:val="28"/>
                <w:szCs w:val="28"/>
              </w:rPr>
              <w:t>В течение какого срока запрещено отказывать в заключении трудового договора работнику, приглашенному в письменной форме на работу в порядке перевода от другого работодателя:</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А) в течение 7 дней со дня увольнения с прежнего места работы;</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В) в течение 1 месяца со дня увольнения с прежнего места работы;</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lastRenderedPageBreak/>
              <w:t>С) такой запрет отсутствует.</w:t>
            </w:r>
          </w:p>
        </w:tc>
      </w:tr>
      <w:tr w:rsidR="004C220C" w:rsidRPr="00EC3CB2" w:rsidTr="00185722">
        <w:trPr>
          <w:trHeight w:val="566"/>
        </w:trPr>
        <w:tc>
          <w:tcPr>
            <w:tcW w:w="9918" w:type="dxa"/>
          </w:tcPr>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eastAsia="Calibri" w:hAnsi="Times New Roman" w:cs="Times New Roman"/>
                <w:sz w:val="28"/>
                <w:szCs w:val="28"/>
              </w:rPr>
              <w:lastRenderedPageBreak/>
              <w:t xml:space="preserve">ЗАДАНИЕ 12. </w:t>
            </w:r>
            <w:r w:rsidRPr="00EC3CB2">
              <w:rPr>
                <w:rFonts w:ascii="Times New Roman" w:hAnsi="Times New Roman" w:cs="Times New Roman"/>
                <w:sz w:val="28"/>
                <w:szCs w:val="28"/>
              </w:rPr>
              <w:t>Какие органы осуществляют государственную регистрацию юридических лиц:</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А) учреждение юстиции.</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В) налоговые органы.</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С) органы местного самоуправления.</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lang w:val="en-US"/>
              </w:rPr>
              <w:t>D</w:t>
            </w:r>
            <w:r w:rsidRPr="00EC3CB2">
              <w:rPr>
                <w:rFonts w:ascii="Times New Roman" w:hAnsi="Times New Roman" w:cs="Times New Roman"/>
                <w:sz w:val="28"/>
                <w:szCs w:val="28"/>
              </w:rPr>
              <w:t xml:space="preserve">) </w:t>
            </w:r>
            <w:proofErr w:type="gramStart"/>
            <w:r w:rsidRPr="00EC3CB2">
              <w:rPr>
                <w:rFonts w:ascii="Times New Roman" w:hAnsi="Times New Roman" w:cs="Times New Roman"/>
                <w:sz w:val="28"/>
                <w:szCs w:val="28"/>
              </w:rPr>
              <w:t>суды</w:t>
            </w:r>
            <w:proofErr w:type="gramEnd"/>
            <w:r w:rsidRPr="00EC3CB2">
              <w:rPr>
                <w:rFonts w:ascii="Times New Roman" w:hAnsi="Times New Roman" w:cs="Times New Roman"/>
                <w:sz w:val="28"/>
                <w:szCs w:val="28"/>
              </w:rPr>
              <w:t xml:space="preserve"> общей юрисдикции.</w:t>
            </w:r>
          </w:p>
          <w:p w:rsidR="004C220C" w:rsidRPr="00EC3CB2" w:rsidRDefault="004C220C" w:rsidP="000D6219">
            <w:pPr>
              <w:pStyle w:val="a6"/>
              <w:spacing w:before="0" w:beforeAutospacing="0" w:after="0" w:afterAutospacing="0"/>
              <w:ind w:right="1274"/>
              <w:jc w:val="both"/>
              <w:rPr>
                <w:rFonts w:ascii="Times New Roman" w:hAnsi="Times New Roman"/>
                <w:sz w:val="28"/>
                <w:szCs w:val="28"/>
              </w:rPr>
            </w:pPr>
          </w:p>
        </w:tc>
      </w:tr>
      <w:tr w:rsidR="004C220C" w:rsidRPr="00EC3CB2" w:rsidTr="00185722">
        <w:trPr>
          <w:trHeight w:val="113"/>
        </w:trPr>
        <w:tc>
          <w:tcPr>
            <w:tcW w:w="9918" w:type="dxa"/>
          </w:tcPr>
          <w:p w:rsidR="004C220C" w:rsidRPr="00EC3CB2" w:rsidRDefault="004C220C" w:rsidP="000D6219">
            <w:pPr>
              <w:shd w:val="clear" w:color="auto" w:fill="FFFFFF"/>
              <w:spacing w:after="0" w:line="240" w:lineRule="auto"/>
              <w:ind w:right="1274"/>
              <w:jc w:val="both"/>
              <w:rPr>
                <w:rFonts w:ascii="Times New Roman" w:eastAsia="Times New Roman" w:hAnsi="Times New Roman" w:cs="Times New Roman"/>
                <w:color w:val="000000"/>
                <w:sz w:val="28"/>
                <w:szCs w:val="28"/>
                <w:lang w:eastAsia="ru-RU"/>
              </w:rPr>
            </w:pPr>
            <w:r w:rsidRPr="00EC3CB2">
              <w:rPr>
                <w:rFonts w:ascii="Times New Roman" w:eastAsia="Calibri" w:hAnsi="Times New Roman" w:cs="Times New Roman"/>
                <w:sz w:val="28"/>
                <w:szCs w:val="28"/>
              </w:rPr>
              <w:t xml:space="preserve">ЗАДАНИЕ 13. </w:t>
            </w:r>
            <w:r w:rsidRPr="00EC3CB2">
              <w:rPr>
                <w:rFonts w:ascii="Times New Roman" w:eastAsia="Times New Roman" w:hAnsi="Times New Roman" w:cs="Times New Roman"/>
                <w:color w:val="000000"/>
                <w:sz w:val="28"/>
                <w:szCs w:val="28"/>
                <w:lang w:eastAsia="ru-RU"/>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4C220C" w:rsidRPr="00EC3CB2" w:rsidRDefault="004C220C" w:rsidP="000D6219">
            <w:pPr>
              <w:spacing w:after="0" w:line="240" w:lineRule="auto"/>
              <w:ind w:right="1274"/>
              <w:jc w:val="both"/>
              <w:rPr>
                <w:rFonts w:ascii="Times New Roman" w:eastAsia="Times New Roman" w:hAnsi="Times New Roman" w:cs="Times New Roman"/>
                <w:sz w:val="28"/>
                <w:szCs w:val="28"/>
                <w:lang w:eastAsia="ru-RU"/>
              </w:rPr>
            </w:pPr>
            <w:r w:rsidRPr="00EC3CB2">
              <w:rPr>
                <w:rFonts w:ascii="Times New Roman" w:eastAsia="Times New Roman" w:hAnsi="Times New Roman" w:cs="Times New Roman"/>
                <w:sz w:val="28"/>
                <w:szCs w:val="28"/>
                <w:lang w:eastAsia="ru-RU"/>
              </w:rPr>
              <w:t>А) замечание;</w:t>
            </w:r>
          </w:p>
          <w:p w:rsidR="004C220C" w:rsidRPr="00EC3CB2" w:rsidRDefault="004C220C" w:rsidP="000D6219">
            <w:pPr>
              <w:spacing w:after="0" w:line="240" w:lineRule="auto"/>
              <w:ind w:right="1274"/>
              <w:jc w:val="both"/>
              <w:rPr>
                <w:rFonts w:ascii="Times New Roman" w:eastAsia="Times New Roman" w:hAnsi="Times New Roman" w:cs="Times New Roman"/>
                <w:sz w:val="28"/>
                <w:szCs w:val="28"/>
                <w:lang w:eastAsia="ru-RU"/>
              </w:rPr>
            </w:pPr>
            <w:r w:rsidRPr="00EC3CB2">
              <w:rPr>
                <w:rFonts w:ascii="Times New Roman" w:eastAsia="Times New Roman" w:hAnsi="Times New Roman" w:cs="Times New Roman"/>
                <w:sz w:val="28"/>
                <w:szCs w:val="28"/>
                <w:lang w:eastAsia="ru-RU"/>
              </w:rPr>
              <w:t>В) выговор;</w:t>
            </w:r>
          </w:p>
          <w:p w:rsidR="004C220C" w:rsidRPr="00EC3CB2" w:rsidRDefault="004C220C" w:rsidP="000D6219">
            <w:pPr>
              <w:spacing w:after="0" w:line="240" w:lineRule="auto"/>
              <w:ind w:right="1274"/>
              <w:jc w:val="both"/>
              <w:rPr>
                <w:rFonts w:ascii="Times New Roman" w:eastAsia="Times New Roman" w:hAnsi="Times New Roman" w:cs="Times New Roman"/>
                <w:sz w:val="28"/>
                <w:szCs w:val="28"/>
                <w:lang w:eastAsia="ru-RU"/>
              </w:rPr>
            </w:pPr>
            <w:r w:rsidRPr="00EC3CB2">
              <w:rPr>
                <w:rFonts w:ascii="Times New Roman" w:eastAsia="Times New Roman" w:hAnsi="Times New Roman" w:cs="Times New Roman"/>
                <w:sz w:val="28"/>
                <w:szCs w:val="28"/>
                <w:lang w:eastAsia="ru-RU"/>
              </w:rPr>
              <w:t>С) увольнение по соответствующим основаниям;</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lang w:val="en-US"/>
              </w:rPr>
              <w:t>D</w:t>
            </w:r>
            <w:r w:rsidRPr="00EC3CB2">
              <w:rPr>
                <w:rFonts w:ascii="Times New Roman" w:hAnsi="Times New Roman" w:cs="Times New Roman"/>
                <w:sz w:val="28"/>
                <w:szCs w:val="28"/>
              </w:rPr>
              <w:t xml:space="preserve">) </w:t>
            </w:r>
            <w:proofErr w:type="gramStart"/>
            <w:r w:rsidRPr="00EC3CB2">
              <w:rPr>
                <w:rFonts w:ascii="Times New Roman" w:hAnsi="Times New Roman" w:cs="Times New Roman"/>
                <w:sz w:val="28"/>
                <w:szCs w:val="28"/>
              </w:rPr>
              <w:t>все</w:t>
            </w:r>
            <w:proofErr w:type="gramEnd"/>
            <w:r w:rsidRPr="00EC3CB2">
              <w:rPr>
                <w:rFonts w:ascii="Times New Roman" w:hAnsi="Times New Roman" w:cs="Times New Roman"/>
                <w:sz w:val="28"/>
                <w:szCs w:val="28"/>
              </w:rPr>
              <w:t xml:space="preserve"> вышеперечисленное.</w:t>
            </w:r>
          </w:p>
          <w:p w:rsidR="004C220C" w:rsidRPr="00EC3CB2" w:rsidRDefault="004C220C" w:rsidP="000D6219">
            <w:pPr>
              <w:spacing w:after="0" w:line="240" w:lineRule="auto"/>
              <w:ind w:right="1274"/>
              <w:jc w:val="both"/>
              <w:rPr>
                <w:rFonts w:ascii="Times New Roman" w:hAnsi="Times New Roman" w:cs="Times New Roman"/>
                <w:sz w:val="28"/>
                <w:szCs w:val="28"/>
              </w:rPr>
            </w:pPr>
          </w:p>
        </w:tc>
      </w:tr>
    </w:tbl>
    <w:p w:rsidR="004C220C" w:rsidRPr="00EC3CB2" w:rsidRDefault="004C220C" w:rsidP="000D6219">
      <w:pPr>
        <w:pStyle w:val="a7"/>
        <w:tabs>
          <w:tab w:val="right" w:leader="underscore" w:pos="9639"/>
        </w:tabs>
        <w:spacing w:after="0" w:line="240" w:lineRule="auto"/>
        <w:ind w:left="0" w:right="1274"/>
        <w:jc w:val="both"/>
        <w:rPr>
          <w:rFonts w:ascii="Times New Roman" w:eastAsia="Calibri" w:hAnsi="Times New Roman" w:cs="Times New Roman"/>
          <w:sz w:val="28"/>
          <w:szCs w:val="28"/>
          <w:u w:val="single"/>
        </w:rPr>
      </w:pPr>
    </w:p>
    <w:p w:rsidR="004C220C" w:rsidRPr="00EC3CB2" w:rsidRDefault="004C220C" w:rsidP="00BE6423">
      <w:pPr>
        <w:pStyle w:val="a7"/>
        <w:numPr>
          <w:ilvl w:val="0"/>
          <w:numId w:val="15"/>
        </w:numPr>
        <w:tabs>
          <w:tab w:val="right" w:leader="underscore" w:pos="9639"/>
        </w:tabs>
        <w:spacing w:after="0" w:line="240" w:lineRule="auto"/>
        <w:ind w:right="1274"/>
        <w:jc w:val="both"/>
        <w:rPr>
          <w:rFonts w:ascii="Times New Roman" w:hAnsi="Times New Roman" w:cs="Times New Roman"/>
          <w:sz w:val="28"/>
          <w:szCs w:val="28"/>
          <w:u w:val="single"/>
        </w:rPr>
      </w:pPr>
      <w:r w:rsidRPr="00EC3CB2">
        <w:rPr>
          <w:rFonts w:ascii="Times New Roman" w:hAnsi="Times New Roman" w:cs="Times New Roman"/>
          <w:sz w:val="28"/>
          <w:szCs w:val="28"/>
          <w:u w:val="single"/>
        </w:rPr>
        <w:t>открытые задания (повышенный уровень сложности) 7:</w:t>
      </w:r>
    </w:p>
    <w:p w:rsidR="00BE6423" w:rsidRPr="00EC3CB2" w:rsidRDefault="00BE6423" w:rsidP="00BE6423">
      <w:pPr>
        <w:pStyle w:val="a7"/>
        <w:tabs>
          <w:tab w:val="right" w:leader="underscore" w:pos="9639"/>
        </w:tabs>
        <w:spacing w:after="0" w:line="240" w:lineRule="auto"/>
        <w:ind w:right="1274"/>
        <w:jc w:val="both"/>
        <w:rPr>
          <w:rFonts w:ascii="Times New Roman" w:hAnsi="Times New Roman" w:cs="Times New Roman"/>
          <w:sz w:val="28"/>
          <w:szCs w:val="28"/>
          <w:u w:val="single"/>
        </w:rPr>
      </w:pPr>
    </w:p>
    <w:tbl>
      <w:tblPr>
        <w:tblW w:w="10728" w:type="dxa"/>
        <w:tblLayout w:type="fixed"/>
        <w:tblLook w:val="0600" w:firstRow="0" w:lastRow="0" w:firstColumn="0" w:lastColumn="0" w:noHBand="1" w:noVBand="1"/>
      </w:tblPr>
      <w:tblGrid>
        <w:gridCol w:w="10728"/>
      </w:tblGrid>
      <w:tr w:rsidR="004C220C" w:rsidRPr="00EC3CB2" w:rsidTr="00185722">
        <w:trPr>
          <w:trHeight w:val="113"/>
        </w:trPr>
        <w:tc>
          <w:tcPr>
            <w:tcW w:w="10728" w:type="dxa"/>
          </w:tcPr>
          <w:p w:rsidR="004C220C" w:rsidRPr="00EC3CB2" w:rsidRDefault="004C220C" w:rsidP="000D6219">
            <w:pPr>
              <w:pStyle w:val="a6"/>
              <w:shd w:val="clear" w:color="auto" w:fill="FFFFFF"/>
              <w:spacing w:before="0" w:beforeAutospacing="0" w:after="0" w:afterAutospacing="0"/>
              <w:ind w:right="1274"/>
              <w:jc w:val="both"/>
              <w:rPr>
                <w:rFonts w:ascii="Times New Roman" w:hAnsi="Times New Roman"/>
                <w:sz w:val="28"/>
                <w:szCs w:val="28"/>
              </w:rPr>
            </w:pPr>
            <w:r w:rsidRPr="00EC3CB2">
              <w:rPr>
                <w:rFonts w:ascii="Times New Roman" w:eastAsia="Calibri" w:hAnsi="Times New Roman"/>
                <w:sz w:val="28"/>
                <w:szCs w:val="28"/>
              </w:rPr>
              <w:t xml:space="preserve">ЗАДАНИЕ 1. </w:t>
            </w:r>
            <w:proofErr w:type="spellStart"/>
            <w:r w:rsidRPr="00EC3CB2">
              <w:rPr>
                <w:rFonts w:ascii="Times New Roman" w:hAnsi="Times New Roman"/>
                <w:bCs/>
                <w:sz w:val="28"/>
                <w:szCs w:val="28"/>
                <w:shd w:val="clear" w:color="auto" w:fill="FFFFFF"/>
              </w:rPr>
              <w:t>Пра́во</w:t>
            </w:r>
            <w:proofErr w:type="spellEnd"/>
            <w:r w:rsidRPr="00EC3CB2">
              <w:rPr>
                <w:rFonts w:ascii="Times New Roman" w:hAnsi="Times New Roman"/>
                <w:sz w:val="28"/>
                <w:szCs w:val="28"/>
                <w:shd w:val="clear" w:color="auto" w:fill="FFFFFF"/>
              </w:rPr>
              <w:t> — система общеобязательных, формально-определённых, принимаемых в установленном порядке правил поведения, гарантированных государством, которые регулируют ___________отношения</w:t>
            </w:r>
          </w:p>
          <w:p w:rsidR="004C220C" w:rsidRPr="00EC3CB2" w:rsidRDefault="004C220C" w:rsidP="000D6219">
            <w:pPr>
              <w:pStyle w:val="a6"/>
              <w:shd w:val="clear" w:color="auto" w:fill="FFFFFF"/>
              <w:spacing w:before="0" w:beforeAutospacing="0" w:after="0" w:afterAutospacing="0"/>
              <w:ind w:right="1274"/>
              <w:jc w:val="both"/>
              <w:rPr>
                <w:rFonts w:ascii="Times New Roman" w:hAnsi="Times New Roman"/>
                <w:sz w:val="28"/>
                <w:szCs w:val="28"/>
              </w:rPr>
            </w:pPr>
            <w:r w:rsidRPr="00EC3CB2">
              <w:rPr>
                <w:rFonts w:ascii="Times New Roman" w:hAnsi="Times New Roman"/>
                <w:sz w:val="28"/>
                <w:szCs w:val="28"/>
              </w:rPr>
              <w:t>Ответ:</w:t>
            </w:r>
          </w:p>
          <w:p w:rsidR="004C220C" w:rsidRPr="00EC3CB2" w:rsidRDefault="004C220C" w:rsidP="000D6219">
            <w:pPr>
              <w:pStyle w:val="a6"/>
              <w:shd w:val="clear" w:color="auto" w:fill="FFFFFF"/>
              <w:spacing w:before="0" w:beforeAutospacing="0" w:after="0" w:afterAutospacing="0"/>
              <w:ind w:right="1274"/>
              <w:jc w:val="both"/>
              <w:rPr>
                <w:rFonts w:ascii="Times New Roman" w:hAnsi="Times New Roman"/>
                <w:sz w:val="28"/>
                <w:szCs w:val="28"/>
                <w:shd w:val="clear" w:color="auto" w:fill="FFFFFF"/>
              </w:rPr>
            </w:pPr>
            <w:r w:rsidRPr="00EC3CB2">
              <w:rPr>
                <w:rFonts w:ascii="Times New Roman" w:hAnsi="Times New Roman"/>
                <w:sz w:val="28"/>
                <w:szCs w:val="28"/>
                <w:shd w:val="clear" w:color="auto" w:fill="FFFFFF"/>
              </w:rPr>
              <w:t>Общественные</w:t>
            </w:r>
          </w:p>
          <w:p w:rsidR="004C220C" w:rsidRPr="00EC3CB2" w:rsidRDefault="004C220C" w:rsidP="000D6219">
            <w:pPr>
              <w:pStyle w:val="a6"/>
              <w:shd w:val="clear" w:color="auto" w:fill="FFFFFF"/>
              <w:spacing w:before="0" w:beforeAutospacing="0" w:after="0" w:afterAutospacing="0"/>
              <w:ind w:right="1274"/>
              <w:jc w:val="both"/>
              <w:rPr>
                <w:rFonts w:ascii="Times New Roman" w:hAnsi="Times New Roman"/>
                <w:bCs/>
                <w:color w:val="000000"/>
                <w:sz w:val="28"/>
                <w:szCs w:val="28"/>
                <w:shd w:val="clear" w:color="auto" w:fill="FFFFFF"/>
              </w:rPr>
            </w:pPr>
          </w:p>
        </w:tc>
      </w:tr>
      <w:tr w:rsidR="004C220C" w:rsidRPr="00EC3CB2" w:rsidTr="00185722">
        <w:trPr>
          <w:trHeight w:val="113"/>
        </w:trPr>
        <w:tc>
          <w:tcPr>
            <w:tcW w:w="10728" w:type="dxa"/>
          </w:tcPr>
          <w:p w:rsidR="004C220C" w:rsidRPr="00EC3CB2" w:rsidRDefault="004C220C" w:rsidP="000D6219">
            <w:pPr>
              <w:pStyle w:val="10"/>
              <w:tabs>
                <w:tab w:val="left" w:pos="1276"/>
              </w:tabs>
              <w:spacing w:after="0" w:line="240" w:lineRule="auto"/>
              <w:ind w:left="0" w:right="1274"/>
              <w:jc w:val="both"/>
              <w:rPr>
                <w:color w:val="000000"/>
                <w:sz w:val="28"/>
                <w:szCs w:val="28"/>
              </w:rPr>
            </w:pPr>
            <w:r w:rsidRPr="00EC3CB2">
              <w:rPr>
                <w:sz w:val="28"/>
                <w:szCs w:val="28"/>
              </w:rPr>
              <w:t xml:space="preserve">ЗАДАНИЕ 2. </w:t>
            </w:r>
            <w:r w:rsidRPr="00EC3CB2">
              <w:rPr>
                <w:rStyle w:val="apple-converted-space"/>
                <w:bCs/>
                <w:color w:val="000000"/>
                <w:sz w:val="28"/>
                <w:szCs w:val="28"/>
                <w:shd w:val="clear" w:color="auto" w:fill="FFFFFF"/>
              </w:rPr>
              <w:t xml:space="preserve">Принцип _________ означает </w:t>
            </w:r>
            <w:r w:rsidRPr="00EC3CB2">
              <w:rPr>
                <w:color w:val="000000"/>
                <w:sz w:val="28"/>
                <w:szCs w:val="28"/>
              </w:rPr>
              <w:t>уважение личности, предоставление всех условий для нормального существования и развития человека, утверждение прав и свобод человека, запрет на любую деятельность, которая могла бы посягнуть на человеческое достоинство.</w:t>
            </w:r>
          </w:p>
          <w:p w:rsidR="004C220C" w:rsidRPr="00EC3CB2" w:rsidRDefault="004C220C" w:rsidP="000D6219">
            <w:pPr>
              <w:pStyle w:val="10"/>
              <w:tabs>
                <w:tab w:val="left" w:pos="1276"/>
              </w:tabs>
              <w:spacing w:after="0" w:line="240" w:lineRule="auto"/>
              <w:ind w:left="0" w:right="1274"/>
              <w:jc w:val="both"/>
              <w:rPr>
                <w:bCs/>
                <w:iCs/>
                <w:color w:val="000000"/>
                <w:sz w:val="28"/>
                <w:szCs w:val="28"/>
                <w:shd w:val="clear" w:color="auto" w:fill="FFFFFF"/>
              </w:rPr>
            </w:pPr>
          </w:p>
          <w:p w:rsidR="004C220C" w:rsidRPr="00EC3CB2" w:rsidRDefault="004C220C" w:rsidP="000D6219">
            <w:pPr>
              <w:pStyle w:val="10"/>
              <w:tabs>
                <w:tab w:val="left" w:pos="1276"/>
              </w:tabs>
              <w:spacing w:after="0" w:line="240" w:lineRule="auto"/>
              <w:ind w:left="0" w:right="1274"/>
              <w:jc w:val="both"/>
              <w:rPr>
                <w:bCs/>
                <w:iCs/>
                <w:color w:val="000000"/>
                <w:sz w:val="28"/>
                <w:szCs w:val="28"/>
                <w:shd w:val="clear" w:color="auto" w:fill="FFFFFF"/>
              </w:rPr>
            </w:pPr>
            <w:r w:rsidRPr="00EC3CB2">
              <w:rPr>
                <w:bCs/>
                <w:iCs/>
                <w:color w:val="000000"/>
                <w:sz w:val="28"/>
                <w:szCs w:val="28"/>
                <w:shd w:val="clear" w:color="auto" w:fill="FFFFFF"/>
              </w:rPr>
              <w:t>Ответ:</w:t>
            </w:r>
          </w:p>
          <w:p w:rsidR="004C220C" w:rsidRPr="00EC3CB2" w:rsidRDefault="004C220C" w:rsidP="000D6219">
            <w:pPr>
              <w:pStyle w:val="10"/>
              <w:tabs>
                <w:tab w:val="left" w:pos="1276"/>
              </w:tabs>
              <w:spacing w:after="0" w:line="240" w:lineRule="auto"/>
              <w:ind w:left="0" w:right="1274"/>
              <w:jc w:val="both"/>
              <w:rPr>
                <w:sz w:val="28"/>
                <w:szCs w:val="28"/>
              </w:rPr>
            </w:pPr>
            <w:r w:rsidRPr="00EC3CB2">
              <w:rPr>
                <w:sz w:val="28"/>
                <w:szCs w:val="28"/>
              </w:rPr>
              <w:t>Гуманизма</w:t>
            </w:r>
          </w:p>
          <w:p w:rsidR="004C220C" w:rsidRPr="00EC3CB2" w:rsidRDefault="004C220C" w:rsidP="000D6219">
            <w:pPr>
              <w:pStyle w:val="10"/>
              <w:tabs>
                <w:tab w:val="left" w:pos="1276"/>
              </w:tabs>
              <w:spacing w:after="0" w:line="240" w:lineRule="auto"/>
              <w:ind w:left="0" w:right="1274"/>
              <w:jc w:val="both"/>
              <w:rPr>
                <w:rStyle w:val="apple-converted-space"/>
                <w:bCs/>
                <w:color w:val="000000"/>
                <w:sz w:val="28"/>
                <w:szCs w:val="28"/>
                <w:shd w:val="clear" w:color="auto" w:fill="FFFFFF"/>
              </w:rPr>
            </w:pPr>
          </w:p>
        </w:tc>
      </w:tr>
      <w:tr w:rsidR="004C220C" w:rsidRPr="00EC3CB2" w:rsidTr="00185722">
        <w:trPr>
          <w:trHeight w:val="566"/>
        </w:trPr>
        <w:tc>
          <w:tcPr>
            <w:tcW w:w="10728" w:type="dxa"/>
          </w:tcPr>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eastAsia="Calibri" w:hAnsi="Times New Roman" w:cs="Times New Roman"/>
                <w:sz w:val="28"/>
                <w:szCs w:val="28"/>
              </w:rPr>
              <w:t xml:space="preserve">ЗАДАНИЕ 3. </w:t>
            </w:r>
            <w:r w:rsidRPr="00EC3CB2">
              <w:rPr>
                <w:rFonts w:ascii="Times New Roman" w:hAnsi="Times New Roman" w:cs="Times New Roman"/>
                <w:sz w:val="28"/>
                <w:szCs w:val="28"/>
              </w:rPr>
              <w:t>Продолжите понятие:</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eastAsia="Times New Roman" w:hAnsi="Times New Roman" w:cs="Times New Roman"/>
                <w:color w:val="000000"/>
                <w:sz w:val="28"/>
                <w:szCs w:val="28"/>
                <w:lang w:eastAsia="ru-RU"/>
              </w:rPr>
              <w:t>рациональная организация государственной власти в демократическом государстве, при которой осуществляются гибкий взаимоконтроль и взаимодействие высших органов государства как частей единой власти через систему сдержек и противовесов это принцип________</w:t>
            </w:r>
          </w:p>
          <w:p w:rsidR="004C220C" w:rsidRPr="00EC3CB2" w:rsidRDefault="004C220C" w:rsidP="000D6219">
            <w:pPr>
              <w:pStyle w:val="10"/>
              <w:tabs>
                <w:tab w:val="left" w:pos="1276"/>
              </w:tabs>
              <w:spacing w:after="0" w:line="240" w:lineRule="auto"/>
              <w:ind w:left="0" w:right="1274"/>
              <w:jc w:val="both"/>
              <w:rPr>
                <w:sz w:val="28"/>
                <w:szCs w:val="28"/>
              </w:rPr>
            </w:pPr>
          </w:p>
          <w:p w:rsidR="004C220C" w:rsidRPr="00EC3CB2" w:rsidRDefault="004C220C" w:rsidP="000D6219">
            <w:pPr>
              <w:pStyle w:val="10"/>
              <w:tabs>
                <w:tab w:val="left" w:pos="1276"/>
              </w:tabs>
              <w:spacing w:after="0" w:line="240" w:lineRule="auto"/>
              <w:ind w:left="0" w:right="1274"/>
              <w:jc w:val="both"/>
              <w:rPr>
                <w:rStyle w:val="apple-converted-space"/>
                <w:bCs/>
                <w:color w:val="000000"/>
                <w:sz w:val="28"/>
                <w:szCs w:val="28"/>
                <w:shd w:val="clear" w:color="auto" w:fill="FFFFFF"/>
              </w:rPr>
            </w:pPr>
            <w:r w:rsidRPr="00EC3CB2">
              <w:rPr>
                <w:rStyle w:val="apple-converted-space"/>
                <w:bCs/>
                <w:color w:val="000000"/>
                <w:sz w:val="28"/>
                <w:szCs w:val="28"/>
                <w:shd w:val="clear" w:color="auto" w:fill="FFFFFF"/>
              </w:rPr>
              <w:t>Ответ:</w:t>
            </w:r>
          </w:p>
          <w:p w:rsidR="004C220C" w:rsidRPr="00EC3CB2" w:rsidRDefault="004C220C" w:rsidP="000D6219">
            <w:pPr>
              <w:pStyle w:val="10"/>
              <w:tabs>
                <w:tab w:val="left" w:pos="1276"/>
              </w:tabs>
              <w:spacing w:after="0" w:line="240" w:lineRule="auto"/>
              <w:ind w:left="0" w:right="1274"/>
              <w:jc w:val="both"/>
              <w:rPr>
                <w:sz w:val="28"/>
                <w:szCs w:val="28"/>
              </w:rPr>
            </w:pPr>
            <w:r w:rsidRPr="00EC3CB2">
              <w:rPr>
                <w:sz w:val="28"/>
                <w:szCs w:val="28"/>
              </w:rPr>
              <w:t>разделения властей</w:t>
            </w:r>
          </w:p>
          <w:p w:rsidR="004C220C" w:rsidRPr="00EC3CB2" w:rsidRDefault="004C220C" w:rsidP="000D6219">
            <w:pPr>
              <w:pStyle w:val="10"/>
              <w:tabs>
                <w:tab w:val="left" w:pos="1276"/>
              </w:tabs>
              <w:spacing w:after="0" w:line="240" w:lineRule="auto"/>
              <w:ind w:left="0" w:right="1274"/>
              <w:jc w:val="both"/>
              <w:rPr>
                <w:sz w:val="28"/>
                <w:szCs w:val="28"/>
              </w:rPr>
            </w:pPr>
          </w:p>
        </w:tc>
      </w:tr>
      <w:tr w:rsidR="004C220C" w:rsidRPr="00EC3CB2" w:rsidTr="00185722">
        <w:trPr>
          <w:trHeight w:val="564"/>
        </w:trPr>
        <w:tc>
          <w:tcPr>
            <w:tcW w:w="10728" w:type="dxa"/>
          </w:tcPr>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eastAsia="Calibri" w:hAnsi="Times New Roman" w:cs="Times New Roman"/>
                <w:sz w:val="28"/>
                <w:szCs w:val="28"/>
              </w:rPr>
              <w:lastRenderedPageBreak/>
              <w:t xml:space="preserve">ЗАДАНИЕ 4. </w:t>
            </w:r>
            <w:r w:rsidRPr="00EC3CB2">
              <w:rPr>
                <w:rFonts w:ascii="Times New Roman" w:hAnsi="Times New Roman" w:cs="Times New Roman"/>
                <w:sz w:val="28"/>
                <w:szCs w:val="28"/>
              </w:rPr>
              <w:t>Вставьте пропущенные слова:</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При наложении дисциплинарного взыскания должны учитываться__________ совершенного проступка и_______</w:t>
            </w:r>
            <w:proofErr w:type="gramStart"/>
            <w:r w:rsidRPr="00EC3CB2">
              <w:rPr>
                <w:rFonts w:ascii="Times New Roman" w:hAnsi="Times New Roman" w:cs="Times New Roman"/>
                <w:sz w:val="28"/>
                <w:szCs w:val="28"/>
              </w:rPr>
              <w:t>_  при</w:t>
            </w:r>
            <w:proofErr w:type="gramEnd"/>
            <w:r w:rsidRPr="00EC3CB2">
              <w:rPr>
                <w:rFonts w:ascii="Times New Roman" w:hAnsi="Times New Roman" w:cs="Times New Roman"/>
                <w:sz w:val="28"/>
                <w:szCs w:val="28"/>
              </w:rPr>
              <w:t xml:space="preserve"> которых он был совершен</w:t>
            </w:r>
          </w:p>
          <w:p w:rsidR="004C220C" w:rsidRPr="00EC3CB2" w:rsidRDefault="004C220C" w:rsidP="000D6219">
            <w:pPr>
              <w:spacing w:after="0" w:line="240" w:lineRule="auto"/>
              <w:ind w:right="1274"/>
              <w:jc w:val="both"/>
              <w:rPr>
                <w:rFonts w:ascii="Times New Roman" w:hAnsi="Times New Roman" w:cs="Times New Roman"/>
                <w:sz w:val="28"/>
                <w:szCs w:val="28"/>
              </w:rPr>
            </w:pP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Ответ:</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тяжесть, обстоятельства</w:t>
            </w:r>
          </w:p>
          <w:p w:rsidR="004C220C" w:rsidRPr="00EC3CB2" w:rsidRDefault="004C220C" w:rsidP="000D6219">
            <w:pPr>
              <w:spacing w:after="0" w:line="240" w:lineRule="auto"/>
              <w:ind w:right="1274"/>
              <w:jc w:val="both"/>
              <w:rPr>
                <w:rFonts w:ascii="Times New Roman" w:hAnsi="Times New Roman" w:cs="Times New Roman"/>
                <w:sz w:val="28"/>
                <w:szCs w:val="28"/>
              </w:rPr>
            </w:pPr>
          </w:p>
        </w:tc>
      </w:tr>
      <w:tr w:rsidR="004C220C" w:rsidRPr="00EC3CB2" w:rsidTr="00185722">
        <w:trPr>
          <w:trHeight w:val="564"/>
        </w:trPr>
        <w:tc>
          <w:tcPr>
            <w:tcW w:w="10728" w:type="dxa"/>
          </w:tcPr>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eastAsia="Calibri" w:hAnsi="Times New Roman" w:cs="Times New Roman"/>
                <w:sz w:val="28"/>
                <w:szCs w:val="28"/>
              </w:rPr>
              <w:t xml:space="preserve">ЗАДАНИЕ 5. </w:t>
            </w:r>
            <w:r w:rsidRPr="00EC3CB2">
              <w:rPr>
                <w:rFonts w:ascii="Times New Roman" w:hAnsi="Times New Roman" w:cs="Times New Roman"/>
                <w:sz w:val="28"/>
                <w:szCs w:val="28"/>
              </w:rPr>
              <w:t>В систему органов исполнительной власти входят: _________</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 xml:space="preserve">Ответ: </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федеральные министерства, федеральные службы, федеральные агентства</w:t>
            </w:r>
          </w:p>
          <w:p w:rsidR="004C220C" w:rsidRPr="00EC3CB2" w:rsidRDefault="004C220C" w:rsidP="000D6219">
            <w:pPr>
              <w:spacing w:after="0" w:line="240" w:lineRule="auto"/>
              <w:ind w:right="1274"/>
              <w:jc w:val="both"/>
              <w:rPr>
                <w:rFonts w:ascii="Times New Roman" w:hAnsi="Times New Roman" w:cs="Times New Roman"/>
                <w:sz w:val="28"/>
                <w:szCs w:val="28"/>
              </w:rPr>
            </w:pPr>
          </w:p>
        </w:tc>
      </w:tr>
      <w:tr w:rsidR="004C220C" w:rsidRPr="00EC3CB2" w:rsidTr="00185722">
        <w:trPr>
          <w:trHeight w:val="564"/>
        </w:trPr>
        <w:tc>
          <w:tcPr>
            <w:tcW w:w="10728" w:type="dxa"/>
          </w:tcPr>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eastAsia="Calibri" w:hAnsi="Times New Roman" w:cs="Times New Roman"/>
                <w:sz w:val="28"/>
                <w:szCs w:val="28"/>
              </w:rPr>
              <w:t xml:space="preserve">ЗАДАНИЕ 6. </w:t>
            </w:r>
            <w:r w:rsidRPr="00EC3CB2">
              <w:rPr>
                <w:rFonts w:ascii="Times New Roman" w:hAnsi="Times New Roman" w:cs="Times New Roman"/>
                <w:sz w:val="28"/>
                <w:szCs w:val="28"/>
              </w:rPr>
              <w:t>Администрация предприятия 1 декабря текущего года получила письменное уведомление от комиссии по ведению коллективных переговоров, созданной советом трудового коллектива, о выделении представителей администрации для разработки коллективного договора. Через месяц директор предприятия сообщил, что он лично будет участвовать в переговорах, но с профсоюзным комитетом предприятия.</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Соответствует ли заявление директора порядку ведения переговоров, установленному законом? Какую ответственность несут представители работодателя за уклонение от участия в коллективных переговорах?</w:t>
            </w:r>
          </w:p>
          <w:p w:rsidR="004C220C" w:rsidRPr="00EC3CB2" w:rsidRDefault="004C220C" w:rsidP="000D6219">
            <w:pPr>
              <w:spacing w:after="0" w:line="240" w:lineRule="auto"/>
              <w:ind w:right="1274"/>
              <w:jc w:val="both"/>
              <w:rPr>
                <w:rFonts w:ascii="Times New Roman" w:hAnsi="Times New Roman" w:cs="Times New Roman"/>
                <w:sz w:val="28"/>
                <w:szCs w:val="28"/>
              </w:rPr>
            </w:pP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Ответ:</w:t>
            </w:r>
          </w:p>
          <w:p w:rsidR="004C220C" w:rsidRPr="00EC3CB2" w:rsidRDefault="004C220C" w:rsidP="000D6219">
            <w:pPr>
              <w:spacing w:after="0" w:line="240" w:lineRule="auto"/>
              <w:ind w:right="1274"/>
              <w:jc w:val="both"/>
              <w:rPr>
                <w:rFonts w:ascii="Times New Roman" w:hAnsi="Times New Roman" w:cs="Times New Roman"/>
                <w:color w:val="000000"/>
                <w:sz w:val="28"/>
                <w:szCs w:val="28"/>
                <w:shd w:val="clear" w:color="auto" w:fill="FFFFFF"/>
              </w:rPr>
            </w:pPr>
            <w:r w:rsidRPr="00EC3CB2">
              <w:rPr>
                <w:rFonts w:ascii="Times New Roman" w:hAnsi="Times New Roman" w:cs="Times New Roman"/>
                <w:color w:val="000000"/>
                <w:sz w:val="28"/>
                <w:szCs w:val="28"/>
                <w:shd w:val="clear" w:color="auto" w:fill="FFFFFF"/>
              </w:rPr>
              <w:t>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w:t>
            </w:r>
          </w:p>
          <w:p w:rsidR="004C220C" w:rsidRPr="00EC3CB2" w:rsidRDefault="004C220C" w:rsidP="000D6219">
            <w:pPr>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За уклонение от участия в коллективных переговорах представители работодателя несут административную ответственность в соответствии с Кодексом Российской Федерации об административных правонарушениях (далее – КоАП РФ).</w:t>
            </w:r>
          </w:p>
          <w:p w:rsidR="004C220C" w:rsidRPr="00EC3CB2" w:rsidRDefault="004C220C" w:rsidP="000D6219">
            <w:pPr>
              <w:spacing w:after="0" w:line="240" w:lineRule="auto"/>
              <w:ind w:right="1274"/>
              <w:jc w:val="both"/>
              <w:rPr>
                <w:rFonts w:ascii="Times New Roman" w:hAnsi="Times New Roman" w:cs="Times New Roman"/>
                <w:sz w:val="28"/>
                <w:szCs w:val="28"/>
              </w:rPr>
            </w:pPr>
          </w:p>
        </w:tc>
      </w:tr>
      <w:tr w:rsidR="004C220C" w:rsidRPr="00EC3CB2" w:rsidTr="00BE6423">
        <w:trPr>
          <w:trHeight w:val="978"/>
        </w:trPr>
        <w:tc>
          <w:tcPr>
            <w:tcW w:w="10728" w:type="dxa"/>
          </w:tcPr>
          <w:p w:rsidR="004C220C" w:rsidRPr="00EC3CB2" w:rsidRDefault="004C220C" w:rsidP="000D6219">
            <w:pPr>
              <w:tabs>
                <w:tab w:val="left" w:pos="282"/>
              </w:tabs>
              <w:spacing w:after="0" w:line="240" w:lineRule="auto"/>
              <w:ind w:right="1274"/>
              <w:jc w:val="both"/>
              <w:rPr>
                <w:rFonts w:ascii="Times New Roman" w:hAnsi="Times New Roman" w:cs="Times New Roman"/>
                <w:sz w:val="28"/>
                <w:szCs w:val="28"/>
              </w:rPr>
            </w:pPr>
            <w:r w:rsidRPr="00EC3CB2">
              <w:rPr>
                <w:rFonts w:ascii="Times New Roman" w:eastAsia="Calibri" w:hAnsi="Times New Roman" w:cs="Times New Roman"/>
                <w:sz w:val="28"/>
                <w:szCs w:val="28"/>
              </w:rPr>
              <w:t xml:space="preserve">ЗАДАНИЕ 7. </w:t>
            </w:r>
            <w:r w:rsidRPr="00EC3CB2">
              <w:rPr>
                <w:rFonts w:ascii="Times New Roman" w:hAnsi="Times New Roman" w:cs="Times New Roman"/>
                <w:snapToGrid w:val="0"/>
                <w:color w:val="000000"/>
                <w:sz w:val="28"/>
                <w:szCs w:val="28"/>
              </w:rPr>
              <w:t>Гражданин</w:t>
            </w:r>
            <w:r w:rsidRPr="00EC3CB2">
              <w:rPr>
                <w:rFonts w:ascii="Times New Roman" w:hAnsi="Times New Roman" w:cs="Times New Roman"/>
                <w:sz w:val="28"/>
                <w:szCs w:val="28"/>
              </w:rPr>
              <w:t xml:space="preserve"> обратился в областной суд субъекта РФ с заявлением об оспаривании отдельных положений областного закона об административных правонарушениях на территории области, устанавливающих, что дела о нарушении правил дорожного движения, участником которого он являлся, рассматриваются органами внутренних дел, в то время как КоАП РФ относит эти дела к подведомственности районных судов. Будет ли удовлетворено такое заявление?</w:t>
            </w:r>
          </w:p>
          <w:p w:rsidR="004C220C" w:rsidRPr="00EC3CB2" w:rsidRDefault="004C220C" w:rsidP="000D6219">
            <w:pPr>
              <w:tabs>
                <w:tab w:val="left" w:pos="282"/>
              </w:tabs>
              <w:spacing w:after="0" w:line="240" w:lineRule="auto"/>
              <w:ind w:right="1274"/>
              <w:jc w:val="both"/>
              <w:rPr>
                <w:rFonts w:ascii="Times New Roman" w:hAnsi="Times New Roman" w:cs="Times New Roman"/>
                <w:snapToGrid w:val="0"/>
                <w:color w:val="000000"/>
                <w:sz w:val="28"/>
                <w:szCs w:val="28"/>
              </w:rPr>
            </w:pPr>
          </w:p>
          <w:p w:rsidR="004C220C" w:rsidRPr="00EC3CB2" w:rsidRDefault="004C220C" w:rsidP="000D6219">
            <w:pPr>
              <w:tabs>
                <w:tab w:val="left" w:pos="282"/>
              </w:tabs>
              <w:spacing w:after="0" w:line="240" w:lineRule="auto"/>
              <w:ind w:right="1274"/>
              <w:jc w:val="both"/>
              <w:rPr>
                <w:rFonts w:ascii="Times New Roman" w:hAnsi="Times New Roman" w:cs="Times New Roman"/>
                <w:iCs/>
                <w:color w:val="000000"/>
                <w:sz w:val="28"/>
                <w:szCs w:val="28"/>
              </w:rPr>
            </w:pPr>
            <w:r w:rsidRPr="00EC3CB2">
              <w:rPr>
                <w:rFonts w:ascii="Times New Roman" w:hAnsi="Times New Roman" w:cs="Times New Roman"/>
                <w:snapToGrid w:val="0"/>
                <w:color w:val="000000"/>
                <w:sz w:val="28"/>
                <w:szCs w:val="28"/>
              </w:rPr>
              <w:t>Ответ:</w:t>
            </w:r>
            <w:r w:rsidRPr="00EC3CB2">
              <w:rPr>
                <w:rFonts w:ascii="Times New Roman" w:hAnsi="Times New Roman" w:cs="Times New Roman"/>
                <w:iCs/>
                <w:color w:val="000000"/>
                <w:sz w:val="28"/>
                <w:szCs w:val="28"/>
              </w:rPr>
              <w:t xml:space="preserve"> </w:t>
            </w:r>
          </w:p>
          <w:p w:rsidR="004C220C" w:rsidRPr="00EC3CB2" w:rsidRDefault="004C220C" w:rsidP="00BE6423">
            <w:pPr>
              <w:tabs>
                <w:tab w:val="left" w:pos="282"/>
              </w:tabs>
              <w:spacing w:after="0" w:line="240" w:lineRule="auto"/>
              <w:ind w:right="1274"/>
              <w:jc w:val="both"/>
              <w:rPr>
                <w:rFonts w:ascii="Times New Roman" w:hAnsi="Times New Roman" w:cs="Times New Roman"/>
                <w:sz w:val="28"/>
                <w:szCs w:val="28"/>
              </w:rPr>
            </w:pPr>
            <w:r w:rsidRPr="00EC3CB2">
              <w:rPr>
                <w:rFonts w:ascii="Times New Roman" w:hAnsi="Times New Roman" w:cs="Times New Roman"/>
                <w:sz w:val="28"/>
                <w:szCs w:val="28"/>
              </w:rPr>
              <w:t xml:space="preserve">Только в том случае если будет установлено, что областной закон противоречит нормам КоАП РФ, а именно относит к компетенции органов </w:t>
            </w:r>
            <w:r w:rsidRPr="00EC3CB2">
              <w:rPr>
                <w:rFonts w:ascii="Times New Roman" w:hAnsi="Times New Roman" w:cs="Times New Roman"/>
                <w:sz w:val="28"/>
                <w:szCs w:val="28"/>
              </w:rPr>
              <w:lastRenderedPageBreak/>
              <w:t>внутренних дел (полиции) рассмотрение дел об АП по статьям, которые не администрируют последние</w:t>
            </w:r>
            <w:r w:rsidR="00BE6423" w:rsidRPr="00EC3CB2">
              <w:rPr>
                <w:rFonts w:ascii="Times New Roman" w:hAnsi="Times New Roman" w:cs="Times New Roman"/>
                <w:sz w:val="28"/>
                <w:szCs w:val="28"/>
              </w:rPr>
              <w:t>.</w:t>
            </w:r>
          </w:p>
          <w:p w:rsidR="00BE6423" w:rsidRPr="00EC3CB2" w:rsidRDefault="00BE6423" w:rsidP="000D6219">
            <w:pPr>
              <w:tabs>
                <w:tab w:val="left" w:pos="282"/>
              </w:tabs>
              <w:spacing w:after="0" w:line="240" w:lineRule="auto"/>
              <w:ind w:right="1274"/>
              <w:jc w:val="both"/>
              <w:rPr>
                <w:rFonts w:ascii="Times New Roman" w:hAnsi="Times New Roman" w:cs="Times New Roman"/>
                <w:snapToGrid w:val="0"/>
                <w:color w:val="000000"/>
                <w:sz w:val="28"/>
                <w:szCs w:val="28"/>
              </w:rPr>
            </w:pPr>
          </w:p>
        </w:tc>
      </w:tr>
    </w:tbl>
    <w:bookmarkEnd w:id="0"/>
    <w:p w:rsidR="004C220C" w:rsidRPr="000D6219" w:rsidRDefault="004C220C" w:rsidP="000D6219">
      <w:pPr>
        <w:tabs>
          <w:tab w:val="left" w:pos="993"/>
        </w:tabs>
        <w:spacing w:after="0" w:line="240" w:lineRule="auto"/>
        <w:ind w:right="1274" w:firstLine="709"/>
        <w:jc w:val="both"/>
        <w:rPr>
          <w:rFonts w:ascii="Times New Roman" w:hAnsi="Times New Roman" w:cs="Times New Roman"/>
          <w:b/>
          <w:sz w:val="28"/>
          <w:szCs w:val="28"/>
        </w:rPr>
      </w:pPr>
      <w:r w:rsidRPr="000D6219">
        <w:rPr>
          <w:rFonts w:ascii="Times New Roman" w:hAnsi="Times New Roman" w:cs="Times New Roman"/>
          <w:b/>
          <w:sz w:val="28"/>
          <w:szCs w:val="28"/>
        </w:rPr>
        <w:lastRenderedPageBreak/>
        <w:t>Критерии и шкалы оценивания:</w:t>
      </w:r>
    </w:p>
    <w:p w:rsidR="004C220C" w:rsidRPr="000D6219" w:rsidRDefault="004C220C" w:rsidP="000D6219">
      <w:pPr>
        <w:tabs>
          <w:tab w:val="left" w:pos="993"/>
        </w:tabs>
        <w:spacing w:after="0" w:line="240" w:lineRule="auto"/>
        <w:ind w:right="1274" w:firstLine="709"/>
        <w:jc w:val="both"/>
        <w:rPr>
          <w:rFonts w:ascii="Times New Roman" w:hAnsi="Times New Roman" w:cs="Times New Roman"/>
          <w:sz w:val="28"/>
          <w:szCs w:val="28"/>
        </w:rPr>
      </w:pPr>
      <w:r w:rsidRPr="000D6219">
        <w:rPr>
          <w:rFonts w:ascii="Times New Roman" w:hAnsi="Times New Roman" w:cs="Times New Roman"/>
          <w:sz w:val="28"/>
          <w:szCs w:val="28"/>
        </w:rPr>
        <w:t>Для оценивания выполнения заданий используется балльная шкала:</w:t>
      </w:r>
    </w:p>
    <w:p w:rsidR="004C220C" w:rsidRPr="000D6219" w:rsidRDefault="004C220C" w:rsidP="000D6219">
      <w:pPr>
        <w:tabs>
          <w:tab w:val="left" w:pos="993"/>
        </w:tabs>
        <w:spacing w:after="0" w:line="240" w:lineRule="auto"/>
        <w:ind w:right="1274"/>
        <w:jc w:val="both"/>
        <w:rPr>
          <w:rFonts w:ascii="Times New Roman" w:hAnsi="Times New Roman" w:cs="Times New Roman"/>
          <w:sz w:val="28"/>
          <w:szCs w:val="28"/>
          <w:u w:val="single"/>
        </w:rPr>
      </w:pPr>
      <w:r w:rsidRPr="000D6219">
        <w:rPr>
          <w:rFonts w:ascii="Times New Roman" w:hAnsi="Times New Roman" w:cs="Times New Roman"/>
          <w:sz w:val="28"/>
          <w:szCs w:val="28"/>
          <w:u w:val="single"/>
        </w:rPr>
        <w:t xml:space="preserve">1) </w:t>
      </w:r>
      <w:r w:rsidRPr="000D6219">
        <w:rPr>
          <w:rFonts w:ascii="Times New Roman" w:hAnsi="Times New Roman" w:cs="Times New Roman"/>
          <w:color w:val="000000"/>
          <w:sz w:val="28"/>
          <w:szCs w:val="28"/>
          <w:u w:val="single"/>
        </w:rPr>
        <w:t>закрытые задания (тестовые, средний уровень сложности)</w:t>
      </w:r>
      <w:r w:rsidRPr="000D6219">
        <w:rPr>
          <w:rFonts w:ascii="Times New Roman" w:hAnsi="Times New Roman" w:cs="Times New Roman"/>
          <w:sz w:val="28"/>
          <w:szCs w:val="28"/>
          <w:u w:val="single"/>
        </w:rPr>
        <w:t>:</w:t>
      </w:r>
    </w:p>
    <w:p w:rsidR="004C220C" w:rsidRPr="000D6219" w:rsidRDefault="004C220C" w:rsidP="000D6219">
      <w:pPr>
        <w:pStyle w:val="a7"/>
        <w:numPr>
          <w:ilvl w:val="0"/>
          <w:numId w:val="9"/>
        </w:numPr>
        <w:tabs>
          <w:tab w:val="left" w:pos="851"/>
        </w:tabs>
        <w:spacing w:after="0" w:line="240" w:lineRule="auto"/>
        <w:ind w:left="0" w:right="1274" w:firstLine="0"/>
        <w:jc w:val="both"/>
        <w:rPr>
          <w:rFonts w:ascii="Times New Roman" w:hAnsi="Times New Roman" w:cs="Times New Roman"/>
          <w:sz w:val="28"/>
          <w:szCs w:val="28"/>
        </w:rPr>
      </w:pPr>
      <w:r w:rsidRPr="000D6219">
        <w:rPr>
          <w:rFonts w:ascii="Times New Roman" w:hAnsi="Times New Roman" w:cs="Times New Roman"/>
          <w:sz w:val="28"/>
          <w:szCs w:val="28"/>
        </w:rPr>
        <w:t>1 балл – указан верный ответ;</w:t>
      </w:r>
    </w:p>
    <w:p w:rsidR="004C220C" w:rsidRPr="000D6219" w:rsidRDefault="004C220C" w:rsidP="000D6219">
      <w:pPr>
        <w:pStyle w:val="a7"/>
        <w:numPr>
          <w:ilvl w:val="0"/>
          <w:numId w:val="9"/>
        </w:numPr>
        <w:tabs>
          <w:tab w:val="left" w:pos="851"/>
        </w:tabs>
        <w:spacing w:after="0" w:line="240" w:lineRule="auto"/>
        <w:ind w:left="0" w:right="1274" w:firstLine="0"/>
        <w:jc w:val="both"/>
        <w:rPr>
          <w:rFonts w:ascii="Times New Roman" w:hAnsi="Times New Roman" w:cs="Times New Roman"/>
          <w:sz w:val="28"/>
          <w:szCs w:val="28"/>
        </w:rPr>
      </w:pPr>
      <w:r w:rsidRPr="000D6219">
        <w:rPr>
          <w:rFonts w:ascii="Times New Roman" w:hAnsi="Times New Roman" w:cs="Times New Roman"/>
          <w:sz w:val="28"/>
          <w:szCs w:val="28"/>
        </w:rPr>
        <w:t>0 баллов – указан неверный ответ, в том числе частично.</w:t>
      </w:r>
    </w:p>
    <w:p w:rsidR="004C220C" w:rsidRPr="000D6219" w:rsidRDefault="004C220C" w:rsidP="000D6219">
      <w:pPr>
        <w:tabs>
          <w:tab w:val="right" w:leader="underscore" w:pos="9639"/>
        </w:tabs>
        <w:spacing w:after="0" w:line="240" w:lineRule="auto"/>
        <w:ind w:right="1274"/>
        <w:jc w:val="both"/>
        <w:rPr>
          <w:rFonts w:ascii="Times New Roman" w:hAnsi="Times New Roman" w:cs="Times New Roman"/>
          <w:color w:val="000000"/>
          <w:sz w:val="28"/>
          <w:szCs w:val="28"/>
          <w:u w:val="single"/>
        </w:rPr>
      </w:pPr>
      <w:r w:rsidRPr="000D6219">
        <w:rPr>
          <w:rFonts w:ascii="Times New Roman" w:hAnsi="Times New Roman" w:cs="Times New Roman"/>
          <w:color w:val="000000"/>
          <w:sz w:val="28"/>
          <w:szCs w:val="28"/>
          <w:u w:val="single"/>
        </w:rPr>
        <w:t>2) открытые задания (тестовые, повышенный уровень сложности):</w:t>
      </w:r>
    </w:p>
    <w:p w:rsidR="004C220C" w:rsidRPr="000D6219" w:rsidRDefault="004C220C" w:rsidP="000D6219">
      <w:pPr>
        <w:pStyle w:val="a7"/>
        <w:numPr>
          <w:ilvl w:val="0"/>
          <w:numId w:val="10"/>
        </w:numPr>
        <w:tabs>
          <w:tab w:val="left" w:pos="851"/>
        </w:tabs>
        <w:spacing w:after="0" w:line="240" w:lineRule="auto"/>
        <w:ind w:left="0" w:right="1274" w:firstLine="0"/>
        <w:jc w:val="both"/>
        <w:rPr>
          <w:rFonts w:ascii="Times New Roman" w:hAnsi="Times New Roman" w:cs="Times New Roman"/>
          <w:sz w:val="28"/>
          <w:szCs w:val="28"/>
        </w:rPr>
      </w:pPr>
      <w:r w:rsidRPr="000D6219">
        <w:rPr>
          <w:rFonts w:ascii="Times New Roman" w:hAnsi="Times New Roman" w:cs="Times New Roman"/>
          <w:sz w:val="28"/>
          <w:szCs w:val="28"/>
        </w:rPr>
        <w:t>2 балла – указан верный ответ;</w:t>
      </w:r>
    </w:p>
    <w:p w:rsidR="004C220C" w:rsidRPr="000D6219" w:rsidRDefault="004C220C" w:rsidP="000D6219">
      <w:pPr>
        <w:pStyle w:val="a7"/>
        <w:numPr>
          <w:ilvl w:val="0"/>
          <w:numId w:val="10"/>
        </w:numPr>
        <w:tabs>
          <w:tab w:val="left" w:pos="851"/>
          <w:tab w:val="right" w:leader="underscore" w:pos="9639"/>
        </w:tabs>
        <w:spacing w:after="0" w:line="240" w:lineRule="auto"/>
        <w:ind w:left="0" w:right="1274" w:firstLine="0"/>
        <w:jc w:val="both"/>
        <w:rPr>
          <w:rFonts w:ascii="Times New Roman" w:hAnsi="Times New Roman" w:cs="Times New Roman"/>
          <w:color w:val="000000"/>
          <w:sz w:val="28"/>
          <w:szCs w:val="28"/>
        </w:rPr>
      </w:pPr>
      <w:r w:rsidRPr="000D6219">
        <w:rPr>
          <w:rFonts w:ascii="Times New Roman" w:hAnsi="Times New Roman" w:cs="Times New Roman"/>
          <w:sz w:val="28"/>
          <w:szCs w:val="28"/>
        </w:rPr>
        <w:t>0 баллов – указан неверный ответ, в том числе частично.</w:t>
      </w:r>
    </w:p>
    <w:p w:rsidR="004C220C" w:rsidRPr="000D6219" w:rsidRDefault="004C220C" w:rsidP="000D6219">
      <w:pPr>
        <w:pStyle w:val="a7"/>
        <w:numPr>
          <w:ilvl w:val="0"/>
          <w:numId w:val="11"/>
        </w:numPr>
        <w:tabs>
          <w:tab w:val="left" w:pos="851"/>
        </w:tabs>
        <w:spacing w:after="0" w:line="240" w:lineRule="auto"/>
        <w:ind w:left="0" w:right="1274" w:firstLine="0"/>
        <w:jc w:val="both"/>
        <w:rPr>
          <w:rFonts w:ascii="Times New Roman" w:hAnsi="Times New Roman" w:cs="Times New Roman"/>
          <w:sz w:val="28"/>
          <w:szCs w:val="28"/>
        </w:rPr>
      </w:pPr>
      <w:r w:rsidRPr="000D6219">
        <w:rPr>
          <w:rFonts w:ascii="Times New Roman" w:hAnsi="Times New Roman" w:cs="Times New Roman"/>
          <w:sz w:val="28"/>
          <w:szCs w:val="28"/>
        </w:rPr>
        <w:t>0 баллов – задание не выполнено или выполнено неверно (ход выполнения ошибочен или содержит грубые ошибки, значительно влияющие на дальнейшее его изучение).</w:t>
      </w:r>
    </w:p>
    <w:p w:rsidR="000B2445" w:rsidRPr="000D6219" w:rsidRDefault="000B2445" w:rsidP="000D6219">
      <w:pPr>
        <w:spacing w:after="0" w:line="240" w:lineRule="auto"/>
        <w:jc w:val="both"/>
        <w:rPr>
          <w:rFonts w:ascii="Times New Roman" w:hAnsi="Times New Roman" w:cs="Times New Roman"/>
          <w:color w:val="000000"/>
          <w:sz w:val="28"/>
          <w:szCs w:val="28"/>
        </w:rPr>
      </w:pPr>
    </w:p>
    <w:sectPr w:rsidR="000B2445" w:rsidRPr="000D6219"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95372"/>
    <w:multiLevelType w:val="hybridMultilevel"/>
    <w:tmpl w:val="FE745648"/>
    <w:lvl w:ilvl="0" w:tplc="027E1B98">
      <w:start w:val="1"/>
      <w:numFmt w:val="upperLetter"/>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C4A7A08"/>
    <w:multiLevelType w:val="hybridMultilevel"/>
    <w:tmpl w:val="CDAE45D4"/>
    <w:lvl w:ilvl="0" w:tplc="027E1B98">
      <w:start w:val="1"/>
      <w:numFmt w:val="upperLetter"/>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6400D06"/>
    <w:multiLevelType w:val="hybridMultilevel"/>
    <w:tmpl w:val="E4EE28C8"/>
    <w:lvl w:ilvl="0" w:tplc="FFFFFFFF">
      <w:start w:val="2"/>
      <w:numFmt w:val="bullet"/>
      <w:lvlText w:val="-"/>
      <w:lvlJc w:val="left"/>
      <w:pPr>
        <w:tabs>
          <w:tab w:val="num" w:pos="1211"/>
        </w:tabs>
        <w:ind w:firstLine="851"/>
      </w:pPr>
      <w:rPr>
        <w:rFonts w:hint="default"/>
      </w:rPr>
    </w:lvl>
    <w:lvl w:ilvl="1" w:tplc="0419000F">
      <w:start w:val="1"/>
      <w:numFmt w:val="decimal"/>
      <w:lvlText w:val="%2."/>
      <w:lvlJc w:val="left"/>
      <w:pPr>
        <w:tabs>
          <w:tab w:val="num" w:pos="2160"/>
        </w:tabs>
        <w:ind w:left="2160" w:hanging="360"/>
      </w:pPr>
      <w:rPr>
        <w:rFonts w:cs="Times New Roman"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2C0024E2"/>
    <w:multiLevelType w:val="hybridMultilevel"/>
    <w:tmpl w:val="F7B44146"/>
    <w:lvl w:ilvl="0" w:tplc="ED5096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A804DF"/>
    <w:multiLevelType w:val="hybridMultilevel"/>
    <w:tmpl w:val="C62648FE"/>
    <w:lvl w:ilvl="0" w:tplc="94B422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620912"/>
    <w:multiLevelType w:val="hybridMultilevel"/>
    <w:tmpl w:val="5A20E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995AC7"/>
    <w:multiLevelType w:val="multilevel"/>
    <w:tmpl w:val="76FAEC5A"/>
    <w:lvl w:ilvl="0">
      <w:start w:val="1"/>
      <w:numFmt w:val="upperLetter"/>
      <w:lvlText w:val="%1)"/>
      <w:lvlJc w:val="left"/>
      <w:pPr>
        <w:tabs>
          <w:tab w:val="num" w:pos="360"/>
        </w:tabs>
        <w:ind w:left="360" w:hanging="360"/>
      </w:pPr>
      <w:rPr>
        <w:rFonts w:ascii="Times New Roman" w:eastAsia="Calibri" w:hAnsi="Times New Roman" w:cs="Times New Roman"/>
      </w:rPr>
    </w:lvl>
    <w:lvl w:ilvl="1">
      <w:start w:val="1"/>
      <w:numFmt w:val="upperLetter"/>
      <w:lvlText w:val="%2)"/>
      <w:lvlJc w:val="left"/>
      <w:pPr>
        <w:tabs>
          <w:tab w:val="num" w:pos="720"/>
        </w:tabs>
        <w:ind w:left="720" w:hanging="360"/>
      </w:pPr>
      <w:rPr>
        <w:rFonts w:ascii="Times New Roman" w:eastAsia="Calibri" w:hAnsi="Times New Roman" w:cs="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40D6CAE"/>
    <w:multiLevelType w:val="hybridMultilevel"/>
    <w:tmpl w:val="274E44B0"/>
    <w:lvl w:ilvl="0" w:tplc="027E1B98">
      <w:start w:val="1"/>
      <w:numFmt w:val="upperLetter"/>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9FB74C0"/>
    <w:multiLevelType w:val="hybridMultilevel"/>
    <w:tmpl w:val="7A58DCFA"/>
    <w:lvl w:ilvl="0" w:tplc="027E1B98">
      <w:start w:val="1"/>
      <w:numFmt w:val="upperLetter"/>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E5E1F7B"/>
    <w:multiLevelType w:val="multilevel"/>
    <w:tmpl w:val="E990BDFA"/>
    <w:lvl w:ilvl="0">
      <w:start w:val="2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4881E74"/>
    <w:multiLevelType w:val="hybridMultilevel"/>
    <w:tmpl w:val="0C1A813E"/>
    <w:lvl w:ilvl="0" w:tplc="027E1B98">
      <w:start w:val="1"/>
      <w:numFmt w:val="upperLetter"/>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8690BB1"/>
    <w:multiLevelType w:val="hybridMultilevel"/>
    <w:tmpl w:val="4A9A7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E484D8A"/>
    <w:multiLevelType w:val="hybridMultilevel"/>
    <w:tmpl w:val="DF9AC4A4"/>
    <w:lvl w:ilvl="0" w:tplc="027E1B98">
      <w:start w:val="1"/>
      <w:numFmt w:val="upperLetter"/>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650F4621"/>
    <w:multiLevelType w:val="hybridMultilevel"/>
    <w:tmpl w:val="6284EB4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4">
    <w:nsid w:val="74105C54"/>
    <w:multiLevelType w:val="hybridMultilevel"/>
    <w:tmpl w:val="F2AEC0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12"/>
  </w:num>
  <w:num w:numId="4">
    <w:abstractNumId w:val="1"/>
  </w:num>
  <w:num w:numId="5">
    <w:abstractNumId w:val="7"/>
  </w:num>
  <w:num w:numId="6">
    <w:abstractNumId w:val="10"/>
  </w:num>
  <w:num w:numId="7">
    <w:abstractNumId w:val="8"/>
  </w:num>
  <w:num w:numId="8">
    <w:abstractNumId w:val="0"/>
  </w:num>
  <w:num w:numId="9">
    <w:abstractNumId w:val="11"/>
  </w:num>
  <w:num w:numId="10">
    <w:abstractNumId w:val="13"/>
  </w:num>
  <w:num w:numId="11">
    <w:abstractNumId w:val="5"/>
  </w:num>
  <w:num w:numId="12">
    <w:abstractNumId w:val="14"/>
  </w:num>
  <w:num w:numId="13">
    <w:abstractNumId w:val="2"/>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A7D"/>
    <w:rsid w:val="00024A7D"/>
    <w:rsid w:val="00033558"/>
    <w:rsid w:val="00043749"/>
    <w:rsid w:val="000B2445"/>
    <w:rsid w:val="000D6219"/>
    <w:rsid w:val="00144C18"/>
    <w:rsid w:val="00185722"/>
    <w:rsid w:val="001C56F9"/>
    <w:rsid w:val="00240959"/>
    <w:rsid w:val="003329C1"/>
    <w:rsid w:val="0037120D"/>
    <w:rsid w:val="00387994"/>
    <w:rsid w:val="004C13A8"/>
    <w:rsid w:val="004C220C"/>
    <w:rsid w:val="006C0B77"/>
    <w:rsid w:val="008242FF"/>
    <w:rsid w:val="008345E1"/>
    <w:rsid w:val="00870751"/>
    <w:rsid w:val="00922C48"/>
    <w:rsid w:val="00924145"/>
    <w:rsid w:val="00B915B7"/>
    <w:rsid w:val="00BE6423"/>
    <w:rsid w:val="00CC73EB"/>
    <w:rsid w:val="00CF32E1"/>
    <w:rsid w:val="00CF67B8"/>
    <w:rsid w:val="00D45FC9"/>
    <w:rsid w:val="00E479AC"/>
    <w:rsid w:val="00E63637"/>
    <w:rsid w:val="00E959C2"/>
    <w:rsid w:val="00EA59DF"/>
    <w:rsid w:val="00EC3CB2"/>
    <w:rsid w:val="00EE4070"/>
    <w:rsid w:val="00F12C76"/>
    <w:rsid w:val="00F20835"/>
    <w:rsid w:val="00F66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0DADA-689C-470F-A55A-4946E18E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9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79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Для таблиц"/>
    <w:basedOn w:val="a"/>
    <w:rsid w:val="00E479AC"/>
    <w:pPr>
      <w:widowControl w:val="0"/>
      <w:suppressAutoHyphens/>
      <w:spacing w:after="0" w:line="240" w:lineRule="auto"/>
    </w:pPr>
    <w:rPr>
      <w:rFonts w:ascii="Cambria" w:eastAsia="Lucida Sans Unicode" w:hAnsi="Cambria" w:cs="Times New Roman"/>
      <w:kern w:val="1"/>
      <w:sz w:val="24"/>
      <w:szCs w:val="24"/>
      <w:lang w:eastAsia="ar-SA"/>
    </w:rPr>
  </w:style>
  <w:style w:type="paragraph" w:customStyle="1" w:styleId="1">
    <w:name w:val="Без интервала1"/>
    <w:aliases w:val="Вводимый текст,Без интервала2,No Spacing,Без интервала11"/>
    <w:qFormat/>
    <w:rsid w:val="00E479AC"/>
    <w:pPr>
      <w:spacing w:after="0" w:line="240" w:lineRule="auto"/>
    </w:pPr>
    <w:rPr>
      <w:rFonts w:ascii="Calibri" w:eastAsia="Calibri" w:hAnsi="Calibri" w:cs="Times New Roman"/>
      <w:i/>
      <w:sz w:val="18"/>
    </w:rPr>
  </w:style>
  <w:style w:type="character" w:styleId="a5">
    <w:name w:val="Strong"/>
    <w:qFormat/>
    <w:rsid w:val="00E479AC"/>
    <w:rPr>
      <w:rFonts w:ascii="Cambria" w:eastAsia="MS Mincho" w:hAnsi="Cambria" w:cs="Times New Roman"/>
      <w:b/>
      <w:bCs/>
    </w:rPr>
  </w:style>
  <w:style w:type="paragraph" w:styleId="a6">
    <w:name w:val="Normal (Web)"/>
    <w:basedOn w:val="a"/>
    <w:uiPriority w:val="99"/>
    <w:rsid w:val="00E479AC"/>
    <w:pPr>
      <w:spacing w:before="100" w:beforeAutospacing="1" w:after="100" w:afterAutospacing="1" w:line="240" w:lineRule="auto"/>
    </w:pPr>
    <w:rPr>
      <w:rFonts w:ascii="Cambria" w:eastAsia="MS Mincho" w:hAnsi="Cambria" w:cs="Times New Roman"/>
      <w:sz w:val="24"/>
      <w:szCs w:val="24"/>
      <w:lang w:eastAsia="ru-RU"/>
    </w:rPr>
  </w:style>
  <w:style w:type="paragraph" w:styleId="a7">
    <w:name w:val="List Paragraph"/>
    <w:basedOn w:val="a"/>
    <w:link w:val="a8"/>
    <w:uiPriority w:val="34"/>
    <w:qFormat/>
    <w:rsid w:val="00E479AC"/>
    <w:pPr>
      <w:ind w:left="720"/>
      <w:contextualSpacing/>
    </w:pPr>
  </w:style>
  <w:style w:type="character" w:styleId="a9">
    <w:name w:val="Hyperlink"/>
    <w:basedOn w:val="a0"/>
    <w:uiPriority w:val="99"/>
    <w:unhideWhenUsed/>
    <w:rsid w:val="00E479AC"/>
    <w:rPr>
      <w:color w:val="0563C1" w:themeColor="hyperlink"/>
      <w:u w:val="single"/>
    </w:rPr>
  </w:style>
  <w:style w:type="paragraph" w:customStyle="1" w:styleId="-11">
    <w:name w:val="Цветной список - Акцент 11"/>
    <w:basedOn w:val="a"/>
    <w:rsid w:val="00E479AC"/>
    <w:pPr>
      <w:spacing w:after="0" w:line="240" w:lineRule="auto"/>
      <w:ind w:left="720"/>
      <w:contextualSpacing/>
    </w:pPr>
    <w:rPr>
      <w:rFonts w:ascii="Cambria" w:eastAsia="MS Mincho" w:hAnsi="Cambria" w:cs="Times New Roman"/>
      <w:sz w:val="24"/>
      <w:szCs w:val="24"/>
      <w:lang w:eastAsia="ru-RU"/>
    </w:rPr>
  </w:style>
  <w:style w:type="character" w:customStyle="1" w:styleId="a8">
    <w:name w:val="Абзац списка Знак"/>
    <w:link w:val="a7"/>
    <w:rsid w:val="000B2445"/>
  </w:style>
  <w:style w:type="paragraph" w:customStyle="1" w:styleId="10">
    <w:name w:val="Абзац списка1"/>
    <w:aliases w:val="Bullet List,FooterText,numbered,SL_Абзац списка"/>
    <w:basedOn w:val="a"/>
    <w:qFormat/>
    <w:rsid w:val="000B2445"/>
    <w:pPr>
      <w:spacing w:after="200" w:line="276" w:lineRule="auto"/>
      <w:ind w:left="720"/>
      <w:contextualSpacing/>
    </w:pPr>
    <w:rPr>
      <w:rFonts w:ascii="Times New Roman" w:eastAsia="Calibri" w:hAnsi="Times New Roman" w:cs="Times New Roman"/>
      <w:sz w:val="24"/>
    </w:rPr>
  </w:style>
  <w:style w:type="character" w:customStyle="1" w:styleId="apple-converted-space">
    <w:name w:val="apple-converted-space"/>
    <w:rsid w:val="000B2445"/>
    <w:rPr>
      <w:rFonts w:ascii="Times New Roman" w:hAnsi="Times New Roman" w:cs="Times New Roman"/>
    </w:rPr>
  </w:style>
  <w:style w:type="paragraph" w:customStyle="1" w:styleId="Char">
    <w:name w:val="Char Знак"/>
    <w:basedOn w:val="a"/>
    <w:rsid w:val="000B2445"/>
    <w:pPr>
      <w:spacing w:after="0" w:line="240" w:lineRule="auto"/>
    </w:pPr>
    <w:rPr>
      <w:rFonts w:ascii="Verdana" w:eastAsia="Times New Roman" w:hAnsi="Verdana" w:cs="Verdana"/>
      <w:sz w:val="20"/>
      <w:szCs w:val="20"/>
      <w:lang w:val="en-US"/>
    </w:rPr>
  </w:style>
  <w:style w:type="character" w:styleId="HTML">
    <w:name w:val="HTML Typewriter"/>
    <w:basedOn w:val="a0"/>
    <w:uiPriority w:val="99"/>
    <w:semiHidden/>
    <w:unhideWhenUsed/>
    <w:rsid w:val="0018572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ioclub.ru" TargetMode="External"/><Relationship Id="rId13" Type="http://schemas.openxmlformats.org/officeDocument/2006/relationships/hyperlink" Target="https://ru.wikipedia.org/wiki/%D0%A0%D0%A4" TargetMode="External"/><Relationship Id="rId3" Type="http://schemas.openxmlformats.org/officeDocument/2006/relationships/settings" Target="settings.xml"/><Relationship Id="rId7" Type="http://schemas.openxmlformats.org/officeDocument/2006/relationships/hyperlink" Target="http://pravo.gov.ru" TargetMode="External"/><Relationship Id="rId12" Type="http://schemas.openxmlformats.org/officeDocument/2006/relationships/hyperlink" Target="https://ru.wikipedia.org/wiki/%D0%9D%D0%BE%D1%80%D0%BC%D0%B0%D1%82%D0%B8%D0%B2%D0%BD%D1%8B%D0%B9_%D0%BF%D1%80%D0%B0%D0%B2%D0%BE%D0%B2%D0%BE%D0%B9_%D0%B0%D0%BA%D1%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gov.ru" TargetMode="External"/><Relationship Id="rId11" Type="http://schemas.openxmlformats.org/officeDocument/2006/relationships/hyperlink" Target="https://ru.wikipedia.org/wiki/%D0%A0%D0%A4" TargetMode="External"/><Relationship Id="rId5" Type="http://schemas.openxmlformats.org/officeDocument/2006/relationships/hyperlink" Target="http://pravo.gov.ru" TargetMode="External"/><Relationship Id="rId15" Type="http://schemas.openxmlformats.org/officeDocument/2006/relationships/theme" Target="theme/theme1.xml"/><Relationship Id="rId10" Type="http://schemas.openxmlformats.org/officeDocument/2006/relationships/hyperlink" Target="https://ru.wikipedia.org/wiki/%D0%9D%D0%BE%D1%80%D0%BC%D0%B0%D1%82%D0%B8%D0%B2%D0%BD%D1%8B%D0%B9_%D0%BF%D1%80%D0%B0%D0%B2%D0%BE%D0%B2%D0%BE%D0%B9_%D0%B0%D0%BA%D1%82" TargetMode="External"/><Relationship Id="rId4" Type="http://schemas.openxmlformats.org/officeDocument/2006/relationships/webSettings" Target="webSettings.xml"/><Relationship Id="rId9" Type="http://schemas.openxmlformats.org/officeDocument/2006/relationships/hyperlink" Target="http://www.lib.vsu.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20</Pages>
  <Words>5175</Words>
  <Characters>29502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2023-07-06T14:07:00Z</dcterms:created>
  <dcterms:modified xsi:type="dcterms:W3CDTF">2024-09-16T16:19:00Z</dcterms:modified>
</cp:coreProperties>
</file>